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95" w:rsidRDefault="009C3A95" w:rsidP="009C3A95">
      <w:pPr>
        <w:contextualSpacing/>
        <w:jc w:val="center"/>
        <w:rPr>
          <w:sz w:val="28"/>
          <w:szCs w:val="28"/>
          <w:lang w:val="uk-UA" w:eastAsia="uk-UA"/>
        </w:rPr>
      </w:pPr>
      <w:r>
        <w:rPr>
          <w:noProof/>
          <w:sz w:val="28"/>
          <w:szCs w:val="28"/>
          <w:lang w:val="en-US" w:eastAsia="en-US"/>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C63569" w:rsidRDefault="00C63569" w:rsidP="00C63569">
      <w:pPr>
        <w:contextualSpacing/>
        <w:jc w:val="right"/>
        <w:outlineLvl w:val="0"/>
        <w:rPr>
          <w:b/>
          <w:sz w:val="28"/>
          <w:szCs w:val="28"/>
          <w:lang w:val="uk-UA" w:eastAsia="uk-UA"/>
        </w:rPr>
      </w:pPr>
      <w:r>
        <w:rPr>
          <w:b/>
          <w:sz w:val="28"/>
          <w:szCs w:val="28"/>
          <w:lang w:val="uk-UA" w:eastAsia="uk-UA"/>
        </w:rPr>
        <w:t>проєкт</w:t>
      </w:r>
    </w:p>
    <w:p w:rsidR="009C3A95" w:rsidRDefault="009C3A95" w:rsidP="009C3A95">
      <w:pPr>
        <w:contextualSpacing/>
        <w:jc w:val="center"/>
        <w:outlineLvl w:val="0"/>
        <w:rPr>
          <w:b/>
          <w:sz w:val="28"/>
          <w:szCs w:val="28"/>
          <w:lang w:val="uk-UA" w:eastAsia="uk-UA"/>
        </w:rPr>
      </w:pPr>
      <w:r>
        <w:rPr>
          <w:b/>
          <w:sz w:val="28"/>
          <w:szCs w:val="28"/>
          <w:lang w:val="uk-UA" w:eastAsia="uk-UA"/>
        </w:rPr>
        <w:t>УКРАЇНА</w:t>
      </w:r>
    </w:p>
    <w:p w:rsidR="009C3A95" w:rsidRDefault="009C3A95" w:rsidP="009C3A95">
      <w:pPr>
        <w:contextualSpacing/>
        <w:jc w:val="center"/>
        <w:rPr>
          <w:b/>
          <w:sz w:val="28"/>
          <w:szCs w:val="28"/>
          <w:lang w:val="uk-UA" w:eastAsia="uk-UA"/>
        </w:rPr>
      </w:pPr>
      <w:r>
        <w:rPr>
          <w:b/>
          <w:sz w:val="28"/>
          <w:szCs w:val="28"/>
          <w:lang w:val="uk-UA" w:eastAsia="uk-UA"/>
        </w:rPr>
        <w:t>КОЛОМИЙСЬКА МІСЬКА РАДА</w:t>
      </w:r>
    </w:p>
    <w:p w:rsidR="009C3A95" w:rsidRDefault="009C3A95" w:rsidP="009C3A95">
      <w:pPr>
        <w:contextualSpacing/>
        <w:jc w:val="center"/>
        <w:rPr>
          <w:b/>
          <w:sz w:val="28"/>
          <w:szCs w:val="28"/>
          <w:lang w:val="uk-UA" w:eastAsia="uk-UA"/>
        </w:rPr>
      </w:pPr>
      <w:r>
        <w:rPr>
          <w:b/>
          <w:sz w:val="28"/>
          <w:szCs w:val="28"/>
          <w:lang w:val="uk-UA" w:eastAsia="uk-UA"/>
        </w:rPr>
        <w:t>Виконавчий комітет</w:t>
      </w:r>
    </w:p>
    <w:p w:rsidR="009C3A95" w:rsidRDefault="009C3A95" w:rsidP="009C3A95">
      <w:pPr>
        <w:contextualSpacing/>
        <w:jc w:val="center"/>
        <w:rPr>
          <w:b/>
          <w:sz w:val="28"/>
          <w:szCs w:val="28"/>
          <w:lang w:val="uk-UA" w:eastAsia="uk-UA"/>
        </w:rPr>
      </w:pPr>
      <w:r>
        <w:rPr>
          <w:b/>
          <w:sz w:val="28"/>
          <w:szCs w:val="28"/>
          <w:lang w:val="uk-UA" w:eastAsia="uk-UA"/>
        </w:rPr>
        <w:t xml:space="preserve">Р І Ш Е Н </w:t>
      </w:r>
      <w:proofErr w:type="spellStart"/>
      <w:r>
        <w:rPr>
          <w:b/>
          <w:sz w:val="28"/>
          <w:szCs w:val="28"/>
          <w:lang w:val="uk-UA" w:eastAsia="uk-UA"/>
        </w:rPr>
        <w:t>Н</w:t>
      </w:r>
      <w:proofErr w:type="spellEnd"/>
      <w:r>
        <w:rPr>
          <w:b/>
          <w:sz w:val="28"/>
          <w:szCs w:val="28"/>
          <w:lang w:val="uk-UA" w:eastAsia="uk-UA"/>
        </w:rPr>
        <w:t xml:space="preserve"> Я</w:t>
      </w:r>
    </w:p>
    <w:p w:rsidR="009C3A95" w:rsidRDefault="009C3A95" w:rsidP="009C3A95">
      <w:pPr>
        <w:ind w:firstLine="567"/>
        <w:contextualSpacing/>
        <w:rPr>
          <w:sz w:val="28"/>
          <w:szCs w:val="28"/>
          <w:lang w:val="uk-UA" w:eastAsia="uk-UA"/>
        </w:rPr>
      </w:pPr>
    </w:p>
    <w:p w:rsidR="009C3A95" w:rsidRDefault="009C3A95" w:rsidP="009C3A95">
      <w:pPr>
        <w:ind w:firstLine="567"/>
        <w:contextualSpacing/>
        <w:rPr>
          <w:sz w:val="28"/>
          <w:szCs w:val="28"/>
          <w:lang w:val="uk-UA" w:eastAsia="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9C3A95" w:rsidTr="009C3A95">
        <w:tc>
          <w:tcPr>
            <w:tcW w:w="3284" w:type="dxa"/>
            <w:hideMark/>
          </w:tcPr>
          <w:p w:rsidR="009C3A95" w:rsidRDefault="009C3A95">
            <w:pPr>
              <w:contextualSpacing/>
              <w:rPr>
                <w:sz w:val="28"/>
                <w:szCs w:val="28"/>
                <w:lang w:val="uk-UA" w:eastAsia="uk-UA"/>
              </w:rPr>
            </w:pPr>
            <w:r>
              <w:rPr>
                <w:sz w:val="28"/>
                <w:szCs w:val="28"/>
                <w:lang w:val="uk-UA" w:eastAsia="uk-UA"/>
              </w:rPr>
              <w:t>від ________________</w:t>
            </w:r>
          </w:p>
        </w:tc>
        <w:tc>
          <w:tcPr>
            <w:tcW w:w="3285" w:type="dxa"/>
            <w:hideMark/>
          </w:tcPr>
          <w:p w:rsidR="009C3A95" w:rsidRDefault="009C3A95">
            <w:pPr>
              <w:contextualSpacing/>
              <w:jc w:val="center"/>
              <w:rPr>
                <w:sz w:val="28"/>
                <w:szCs w:val="28"/>
                <w:lang w:val="uk-UA" w:eastAsia="uk-UA"/>
              </w:rPr>
            </w:pPr>
            <w:r>
              <w:rPr>
                <w:sz w:val="28"/>
                <w:szCs w:val="28"/>
                <w:lang w:val="uk-UA" w:eastAsia="uk-UA"/>
              </w:rPr>
              <w:t>м. Коломия</w:t>
            </w:r>
          </w:p>
        </w:tc>
        <w:tc>
          <w:tcPr>
            <w:tcW w:w="3285" w:type="dxa"/>
            <w:hideMark/>
          </w:tcPr>
          <w:p w:rsidR="009C3A95" w:rsidRDefault="00586491">
            <w:pPr>
              <w:contextualSpacing/>
              <w:jc w:val="center"/>
              <w:rPr>
                <w:sz w:val="28"/>
                <w:szCs w:val="28"/>
                <w:lang w:val="uk-UA" w:eastAsia="uk-UA"/>
              </w:rPr>
            </w:pPr>
            <w:r>
              <w:rPr>
                <w:sz w:val="28"/>
                <w:szCs w:val="28"/>
                <w:lang w:val="uk-UA" w:eastAsia="uk-UA"/>
              </w:rPr>
              <w:t xml:space="preserve">                           </w:t>
            </w:r>
            <w:r w:rsidR="009C3A95">
              <w:rPr>
                <w:sz w:val="28"/>
                <w:szCs w:val="28"/>
                <w:lang w:val="uk-UA" w:eastAsia="uk-UA"/>
              </w:rPr>
              <w:t>№______</w:t>
            </w:r>
          </w:p>
        </w:tc>
      </w:tr>
    </w:tbl>
    <w:p w:rsidR="00422937" w:rsidRDefault="00422937" w:rsidP="00DB6DBA">
      <w:pPr>
        <w:tabs>
          <w:tab w:val="left" w:pos="4395"/>
          <w:tab w:val="left" w:pos="4536"/>
        </w:tabs>
        <w:rPr>
          <w:sz w:val="28"/>
          <w:szCs w:val="28"/>
          <w:lang w:val="uk-UA"/>
        </w:rPr>
      </w:pPr>
    </w:p>
    <w:tbl>
      <w:tblPr>
        <w:tblW w:w="0" w:type="auto"/>
        <w:tblLook w:val="01E0"/>
      </w:tblPr>
      <w:tblGrid>
        <w:gridCol w:w="9854"/>
      </w:tblGrid>
      <w:tr w:rsidR="00422937" w:rsidRPr="009C3A95" w:rsidTr="00B4467F">
        <w:tc>
          <w:tcPr>
            <w:tcW w:w="9854" w:type="dxa"/>
          </w:tcPr>
          <w:p w:rsidR="00422937" w:rsidRPr="000A1594" w:rsidRDefault="000A1594" w:rsidP="005D068D">
            <w:pPr>
              <w:ind w:right="5385"/>
              <w:jc w:val="both"/>
              <w:rPr>
                <w:b/>
                <w:sz w:val="28"/>
                <w:szCs w:val="28"/>
                <w:lang w:val="uk-UA"/>
              </w:rPr>
            </w:pPr>
            <w:r w:rsidRPr="000A1594">
              <w:rPr>
                <w:rStyle w:val="rvts13"/>
                <w:b/>
                <w:sz w:val="28"/>
                <w:szCs w:val="28"/>
                <w:lang w:val="uk-UA"/>
              </w:rPr>
              <w:t>Деякі питання здійснення соціальних виплат</w:t>
            </w:r>
          </w:p>
        </w:tc>
      </w:tr>
    </w:tbl>
    <w:p w:rsidR="00422937" w:rsidRDefault="00422937" w:rsidP="00DB6DBA">
      <w:pPr>
        <w:jc w:val="both"/>
        <w:rPr>
          <w:sz w:val="28"/>
          <w:szCs w:val="28"/>
          <w:lang w:val="uk-UA"/>
        </w:rPr>
      </w:pPr>
    </w:p>
    <w:p w:rsidR="00422937" w:rsidRDefault="00422937" w:rsidP="00A76124">
      <w:pPr>
        <w:ind w:firstLine="851"/>
        <w:jc w:val="both"/>
        <w:rPr>
          <w:sz w:val="28"/>
          <w:szCs w:val="28"/>
          <w:lang w:val="uk-UA"/>
        </w:rPr>
      </w:pPr>
      <w:r>
        <w:rPr>
          <w:sz w:val="28"/>
          <w:szCs w:val="28"/>
          <w:lang w:val="uk-UA"/>
        </w:rPr>
        <w:t>На виконання постанов Кабінету Міністрів України</w:t>
      </w:r>
      <w:r w:rsidR="00DB6DBA">
        <w:rPr>
          <w:sz w:val="28"/>
          <w:szCs w:val="28"/>
          <w:lang w:val="uk-UA"/>
        </w:rPr>
        <w:t xml:space="preserve"> </w:t>
      </w:r>
      <w:r>
        <w:rPr>
          <w:bCs/>
          <w:color w:val="000000"/>
          <w:sz w:val="28"/>
          <w:szCs w:val="28"/>
          <w:lang w:val="uk-UA"/>
        </w:rPr>
        <w:t>від 29.01.2003 року № 117 «</w:t>
      </w:r>
      <w:r w:rsidRPr="00B37F6B">
        <w:rPr>
          <w:bCs/>
          <w:color w:val="000000"/>
          <w:sz w:val="28"/>
          <w:szCs w:val="28"/>
          <w:lang w:val="uk-UA"/>
        </w:rPr>
        <w:t>П</w:t>
      </w:r>
      <w:r w:rsidRPr="00B37F6B">
        <w:rPr>
          <w:color w:val="000000"/>
          <w:sz w:val="28"/>
          <w:szCs w:val="28"/>
          <w:lang w:val="uk-UA"/>
        </w:rPr>
        <w:t>ро Єдиний державний автоматизований реєстр осіб, які мають право на пільги»</w:t>
      </w:r>
      <w:r w:rsidR="00663CCC">
        <w:rPr>
          <w:color w:val="000000"/>
          <w:sz w:val="28"/>
          <w:szCs w:val="28"/>
          <w:lang w:val="uk-UA"/>
        </w:rPr>
        <w:t xml:space="preserve"> (зі змінами)</w:t>
      </w:r>
      <w:r w:rsidRPr="00B37F6B">
        <w:rPr>
          <w:color w:val="000000"/>
          <w:sz w:val="28"/>
          <w:szCs w:val="28"/>
          <w:lang w:val="uk-UA"/>
        </w:rPr>
        <w:t>,</w:t>
      </w:r>
      <w:r>
        <w:rPr>
          <w:color w:val="2A2928"/>
          <w:sz w:val="28"/>
          <w:szCs w:val="28"/>
          <w:lang w:val="uk-UA"/>
        </w:rPr>
        <w:t xml:space="preserve"> </w:t>
      </w:r>
      <w:r>
        <w:rPr>
          <w:sz w:val="28"/>
          <w:szCs w:val="28"/>
          <w:lang w:val="uk-UA"/>
        </w:rPr>
        <w:t>від 08.06.2016 року № 365 «Деякі питання здійснення соціальних виплат внутрішньо переміщеним особам»</w:t>
      </w:r>
      <w:r w:rsidR="00663CCC">
        <w:rPr>
          <w:sz w:val="28"/>
          <w:szCs w:val="28"/>
          <w:lang w:val="uk-UA"/>
        </w:rPr>
        <w:t xml:space="preserve"> (зі змінами)</w:t>
      </w:r>
      <w:r>
        <w:rPr>
          <w:sz w:val="28"/>
          <w:szCs w:val="28"/>
          <w:lang w:val="uk-UA"/>
        </w:rPr>
        <w:t>, керуючись Закон</w:t>
      </w:r>
      <w:r w:rsidR="002903F7">
        <w:rPr>
          <w:sz w:val="28"/>
          <w:szCs w:val="28"/>
          <w:lang w:val="uk-UA"/>
        </w:rPr>
        <w:t>ом</w:t>
      </w:r>
      <w:r>
        <w:rPr>
          <w:sz w:val="28"/>
          <w:szCs w:val="28"/>
          <w:lang w:val="uk-UA"/>
        </w:rPr>
        <w:t xml:space="preserve"> України «Про місцеве самоврядування в Україні»</w:t>
      </w:r>
      <w:r w:rsidR="00F914E5">
        <w:rPr>
          <w:sz w:val="28"/>
          <w:szCs w:val="28"/>
          <w:lang w:val="uk-UA"/>
        </w:rPr>
        <w:t>,</w:t>
      </w:r>
      <w:r>
        <w:rPr>
          <w:bCs/>
          <w:color w:val="000000"/>
          <w:sz w:val="28"/>
          <w:szCs w:val="28"/>
          <w:lang w:val="uk-UA"/>
        </w:rPr>
        <w:t xml:space="preserve"> </w:t>
      </w:r>
      <w:r>
        <w:rPr>
          <w:sz w:val="28"/>
          <w:szCs w:val="28"/>
          <w:lang w:val="uk-UA"/>
        </w:rPr>
        <w:t xml:space="preserve">виконавчий комітет міської ради </w:t>
      </w:r>
    </w:p>
    <w:p w:rsidR="00A76124" w:rsidRDefault="00A76124" w:rsidP="00A76124">
      <w:pPr>
        <w:jc w:val="center"/>
        <w:rPr>
          <w:b/>
          <w:sz w:val="28"/>
          <w:szCs w:val="28"/>
          <w:lang w:val="uk-UA"/>
        </w:rPr>
      </w:pPr>
    </w:p>
    <w:p w:rsidR="00422937" w:rsidRDefault="00422937" w:rsidP="00A76124">
      <w:pPr>
        <w:jc w:val="center"/>
        <w:rPr>
          <w:b/>
          <w:sz w:val="28"/>
          <w:szCs w:val="28"/>
          <w:lang w:val="uk-UA"/>
        </w:rPr>
      </w:pPr>
      <w:r>
        <w:rPr>
          <w:b/>
          <w:sz w:val="28"/>
          <w:szCs w:val="28"/>
          <w:lang w:val="uk-UA"/>
        </w:rPr>
        <w:t>вирішив:</w:t>
      </w:r>
    </w:p>
    <w:p w:rsidR="00422937" w:rsidRPr="001F15F7" w:rsidRDefault="00422937" w:rsidP="00A76124">
      <w:pPr>
        <w:jc w:val="center"/>
        <w:rPr>
          <w:b/>
          <w:sz w:val="10"/>
          <w:szCs w:val="10"/>
          <w:lang w:val="uk-UA"/>
        </w:rPr>
      </w:pPr>
    </w:p>
    <w:p w:rsidR="002A3AD8" w:rsidRDefault="00663CCC" w:rsidP="00E043E8">
      <w:pPr>
        <w:pStyle w:val="rvps1"/>
        <w:shd w:val="clear" w:color="auto" w:fill="FFFFFF"/>
        <w:spacing w:before="0" w:beforeAutospacing="0" w:after="0" w:afterAutospacing="0"/>
        <w:ind w:firstLine="567"/>
        <w:jc w:val="both"/>
        <w:rPr>
          <w:sz w:val="28"/>
          <w:szCs w:val="28"/>
        </w:rPr>
      </w:pPr>
      <w:r w:rsidRPr="00663CCC">
        <w:rPr>
          <w:sz w:val="28"/>
          <w:szCs w:val="28"/>
        </w:rPr>
        <w:t xml:space="preserve">1. </w:t>
      </w:r>
      <w:r w:rsidR="00F11C94" w:rsidRPr="00663CCC">
        <w:rPr>
          <w:sz w:val="28"/>
          <w:szCs w:val="28"/>
        </w:rPr>
        <w:t xml:space="preserve">Затвердити </w:t>
      </w:r>
      <w:r w:rsidR="000A1594" w:rsidRPr="00663CCC">
        <w:rPr>
          <w:sz w:val="28"/>
          <w:szCs w:val="28"/>
        </w:rPr>
        <w:t xml:space="preserve">склад </w:t>
      </w:r>
      <w:r w:rsidRPr="00663CCC">
        <w:rPr>
          <w:rStyle w:val="rvts8"/>
          <w:bCs/>
          <w:color w:val="000000"/>
          <w:sz w:val="28"/>
          <w:szCs w:val="28"/>
        </w:rPr>
        <w:t>комісі</w:t>
      </w:r>
      <w:r>
        <w:rPr>
          <w:rStyle w:val="rvts8"/>
          <w:bCs/>
          <w:color w:val="000000"/>
          <w:sz w:val="28"/>
          <w:szCs w:val="28"/>
        </w:rPr>
        <w:t>ї</w:t>
      </w:r>
      <w:r w:rsidRPr="00663CCC">
        <w:rPr>
          <w:rStyle w:val="rvts8"/>
          <w:bCs/>
          <w:color w:val="000000"/>
          <w:sz w:val="28"/>
          <w:szCs w:val="28"/>
        </w:rPr>
        <w:t xml:space="preserve"> з питань надання населенню пільг</w:t>
      </w:r>
      <w:r w:rsidR="00B84EB7">
        <w:rPr>
          <w:rStyle w:val="rvts8"/>
          <w:bCs/>
          <w:color w:val="000000"/>
          <w:sz w:val="28"/>
          <w:szCs w:val="28"/>
        </w:rPr>
        <w:t xml:space="preserve"> </w:t>
      </w:r>
      <w:r w:rsidR="00B84EB7" w:rsidRPr="002C5137">
        <w:rPr>
          <w:rStyle w:val="rvts8"/>
          <w:bCs/>
          <w:sz w:val="28"/>
          <w:szCs w:val="28"/>
        </w:rPr>
        <w:t>за фактичним місцем проживання</w:t>
      </w:r>
      <w:r w:rsidRPr="00663CCC">
        <w:rPr>
          <w:rStyle w:val="rvts8"/>
          <w:bCs/>
          <w:color w:val="000000"/>
          <w:sz w:val="28"/>
          <w:szCs w:val="28"/>
        </w:rPr>
        <w:t>, призначення (відновлення) соціальних виплат внутрішньо переміщеним особам</w:t>
      </w:r>
      <w:r w:rsidR="00422937" w:rsidRPr="00663CCC">
        <w:rPr>
          <w:sz w:val="28"/>
          <w:szCs w:val="28"/>
        </w:rPr>
        <w:t xml:space="preserve"> (додається). </w:t>
      </w:r>
    </w:p>
    <w:p w:rsidR="002A3AD8" w:rsidRDefault="002A3AD8" w:rsidP="00E043E8">
      <w:pPr>
        <w:pStyle w:val="rvps1"/>
        <w:shd w:val="clear" w:color="auto" w:fill="FFFFFF"/>
        <w:spacing w:before="0" w:beforeAutospacing="0" w:after="0" w:afterAutospacing="0"/>
        <w:ind w:firstLine="567"/>
        <w:jc w:val="both"/>
        <w:rPr>
          <w:rStyle w:val="rvts8"/>
          <w:bCs/>
          <w:color w:val="000000"/>
          <w:sz w:val="28"/>
          <w:szCs w:val="28"/>
        </w:rPr>
      </w:pPr>
      <w:r>
        <w:rPr>
          <w:sz w:val="28"/>
          <w:szCs w:val="28"/>
        </w:rPr>
        <w:t xml:space="preserve">2. </w:t>
      </w:r>
      <w:r w:rsidR="00E043E8">
        <w:rPr>
          <w:sz w:val="28"/>
          <w:szCs w:val="28"/>
        </w:rPr>
        <w:t xml:space="preserve"> </w:t>
      </w:r>
      <w:r w:rsidR="000A1594" w:rsidRPr="002A3AD8">
        <w:rPr>
          <w:sz w:val="28"/>
          <w:szCs w:val="28"/>
        </w:rPr>
        <w:t>Затвердити Положення про комісі</w:t>
      </w:r>
      <w:r>
        <w:rPr>
          <w:sz w:val="28"/>
          <w:szCs w:val="28"/>
        </w:rPr>
        <w:t>ю</w:t>
      </w:r>
      <w:r w:rsidR="000A1594" w:rsidRPr="002A3AD8">
        <w:rPr>
          <w:sz w:val="28"/>
          <w:szCs w:val="28"/>
        </w:rPr>
        <w:t xml:space="preserve"> </w:t>
      </w:r>
      <w:r w:rsidRPr="002A3AD8">
        <w:rPr>
          <w:rStyle w:val="rvts8"/>
          <w:bCs/>
          <w:color w:val="000000"/>
          <w:sz w:val="28"/>
          <w:szCs w:val="28"/>
        </w:rPr>
        <w:t xml:space="preserve">з питань </w:t>
      </w:r>
      <w:r w:rsidR="00B84EB7">
        <w:rPr>
          <w:rStyle w:val="rvts8"/>
          <w:bCs/>
          <w:color w:val="000000"/>
          <w:sz w:val="28"/>
          <w:szCs w:val="28"/>
        </w:rPr>
        <w:t xml:space="preserve">надання населенню </w:t>
      </w:r>
      <w:r w:rsidRPr="002A3AD8">
        <w:rPr>
          <w:rStyle w:val="rvts8"/>
          <w:bCs/>
          <w:color w:val="000000"/>
          <w:sz w:val="28"/>
          <w:szCs w:val="28"/>
        </w:rPr>
        <w:t>пільг</w:t>
      </w:r>
      <w:r w:rsidR="00B84EB7">
        <w:rPr>
          <w:rStyle w:val="rvts8"/>
          <w:bCs/>
          <w:color w:val="000000"/>
          <w:sz w:val="28"/>
          <w:szCs w:val="28"/>
        </w:rPr>
        <w:t xml:space="preserve"> </w:t>
      </w:r>
      <w:r w:rsidR="00B84EB7" w:rsidRPr="002C5137">
        <w:rPr>
          <w:rStyle w:val="rvts8"/>
          <w:bCs/>
          <w:sz w:val="28"/>
          <w:szCs w:val="28"/>
        </w:rPr>
        <w:t>за фактичним місцем проживання</w:t>
      </w:r>
      <w:r w:rsidRPr="002A3AD8">
        <w:rPr>
          <w:rStyle w:val="rvts8"/>
          <w:bCs/>
          <w:color w:val="000000"/>
          <w:sz w:val="28"/>
          <w:szCs w:val="28"/>
        </w:rPr>
        <w:t>, призначення (відновлення) соціальних виплат внутрішньо переміщеним особам</w:t>
      </w:r>
      <w:r w:rsidR="00B50F19">
        <w:rPr>
          <w:rStyle w:val="rvts8"/>
          <w:bCs/>
          <w:color w:val="000000"/>
          <w:sz w:val="28"/>
          <w:szCs w:val="28"/>
        </w:rPr>
        <w:t xml:space="preserve"> (додається)</w:t>
      </w:r>
      <w:r>
        <w:rPr>
          <w:rStyle w:val="rvts8"/>
          <w:bCs/>
          <w:color w:val="000000"/>
          <w:sz w:val="28"/>
          <w:szCs w:val="28"/>
        </w:rPr>
        <w:t>.</w:t>
      </w:r>
    </w:p>
    <w:p w:rsidR="00B50F19" w:rsidRDefault="002A3AD8" w:rsidP="00B50F19">
      <w:pPr>
        <w:pStyle w:val="rvps1"/>
        <w:shd w:val="clear" w:color="auto" w:fill="FFFFFF"/>
        <w:spacing w:before="0" w:beforeAutospacing="0" w:after="0" w:afterAutospacing="0"/>
        <w:ind w:firstLine="567"/>
        <w:jc w:val="both"/>
        <w:rPr>
          <w:sz w:val="28"/>
        </w:rPr>
      </w:pPr>
      <w:r>
        <w:rPr>
          <w:rStyle w:val="rvts8"/>
          <w:bCs/>
          <w:color w:val="000000"/>
          <w:sz w:val="28"/>
          <w:szCs w:val="28"/>
        </w:rPr>
        <w:t xml:space="preserve">3. </w:t>
      </w:r>
      <w:r w:rsidR="00B50F19">
        <w:rPr>
          <w:sz w:val="28"/>
        </w:rPr>
        <w:t xml:space="preserve">Визнати таким, що втратило чинність рішення виконавчого комітету міської ради від </w:t>
      </w:r>
      <w:r w:rsidR="00B84EB7">
        <w:rPr>
          <w:sz w:val="28"/>
        </w:rPr>
        <w:t>15.12.2020</w:t>
      </w:r>
      <w:r w:rsidR="00B50F19">
        <w:rPr>
          <w:sz w:val="28"/>
        </w:rPr>
        <w:t xml:space="preserve"> </w:t>
      </w:r>
      <w:r w:rsidR="00B87E9E">
        <w:rPr>
          <w:sz w:val="28"/>
        </w:rPr>
        <w:t xml:space="preserve">року </w:t>
      </w:r>
      <w:r w:rsidR="00B50F19">
        <w:rPr>
          <w:sz w:val="28"/>
        </w:rPr>
        <w:t xml:space="preserve">№ </w:t>
      </w:r>
      <w:r w:rsidR="00B84EB7">
        <w:rPr>
          <w:sz w:val="28"/>
        </w:rPr>
        <w:t>264</w:t>
      </w:r>
      <w:r w:rsidR="00B50F19">
        <w:rPr>
          <w:sz w:val="28"/>
        </w:rPr>
        <w:t xml:space="preserve"> «Про деякі питання здійснення соціальних виплат».</w:t>
      </w:r>
    </w:p>
    <w:p w:rsidR="002A3AD8" w:rsidRDefault="00B50F19" w:rsidP="00B50F19">
      <w:pPr>
        <w:pStyle w:val="rvps1"/>
        <w:shd w:val="clear" w:color="auto" w:fill="FFFFFF"/>
        <w:spacing w:before="0" w:beforeAutospacing="0" w:after="0" w:afterAutospacing="0"/>
        <w:ind w:firstLine="567"/>
        <w:jc w:val="both"/>
        <w:rPr>
          <w:sz w:val="28"/>
        </w:rPr>
      </w:pPr>
      <w:r>
        <w:rPr>
          <w:sz w:val="28"/>
          <w:szCs w:val="28"/>
        </w:rPr>
        <w:t>4</w:t>
      </w:r>
      <w:r w:rsidR="002A3AD8">
        <w:rPr>
          <w:sz w:val="28"/>
          <w:szCs w:val="28"/>
        </w:rPr>
        <w:t>.</w:t>
      </w:r>
      <w:r w:rsidR="00F11C94">
        <w:rPr>
          <w:sz w:val="28"/>
        </w:rPr>
        <w:t xml:space="preserve"> </w:t>
      </w:r>
      <w:r w:rsidR="00E043E8">
        <w:rPr>
          <w:sz w:val="28"/>
        </w:rPr>
        <w:t xml:space="preserve"> </w:t>
      </w:r>
      <w:r w:rsidR="00422937" w:rsidRPr="00FD05BD">
        <w:rPr>
          <w:sz w:val="28"/>
        </w:rPr>
        <w:t>Координацію роботи та узагальнення інформації покласти на головного відповідального виконавця – департамент соціальної політики міської ради (</w:t>
      </w:r>
      <w:r w:rsidR="00663CCC">
        <w:rPr>
          <w:sz w:val="28"/>
        </w:rPr>
        <w:t>Людмила Яре</w:t>
      </w:r>
      <w:r w:rsidR="00422937" w:rsidRPr="00FD05BD">
        <w:rPr>
          <w:sz w:val="28"/>
        </w:rPr>
        <w:t>мчук).</w:t>
      </w:r>
      <w:r w:rsidR="002A3AD8">
        <w:rPr>
          <w:sz w:val="28"/>
        </w:rPr>
        <w:t xml:space="preserve"> </w:t>
      </w:r>
    </w:p>
    <w:p w:rsidR="00AD62F0" w:rsidRPr="00011CBD" w:rsidRDefault="00B50F19" w:rsidP="00B50F19">
      <w:pPr>
        <w:pStyle w:val="rvps1"/>
        <w:shd w:val="clear" w:color="auto" w:fill="FFFFFF"/>
        <w:spacing w:before="0" w:beforeAutospacing="0" w:after="0" w:afterAutospacing="0"/>
        <w:ind w:firstLine="567"/>
        <w:jc w:val="both"/>
        <w:rPr>
          <w:sz w:val="28"/>
          <w:szCs w:val="28"/>
        </w:rPr>
      </w:pPr>
      <w:r>
        <w:rPr>
          <w:sz w:val="28"/>
        </w:rPr>
        <w:t>5</w:t>
      </w:r>
      <w:r w:rsidR="006058C2">
        <w:rPr>
          <w:sz w:val="28"/>
        </w:rPr>
        <w:t xml:space="preserve">. </w:t>
      </w:r>
      <w:r w:rsidR="00422937" w:rsidRPr="00CC7173">
        <w:rPr>
          <w:sz w:val="28"/>
          <w:szCs w:val="28"/>
        </w:rPr>
        <w:t xml:space="preserve">Контроль за виконанням даного рішення покласти </w:t>
      </w:r>
      <w:r w:rsidR="00C05F22" w:rsidRPr="00CC7173">
        <w:rPr>
          <w:sz w:val="28"/>
          <w:szCs w:val="28"/>
        </w:rPr>
        <w:t xml:space="preserve">на </w:t>
      </w:r>
      <w:r w:rsidR="00CC7173">
        <w:rPr>
          <w:sz w:val="28"/>
          <w:szCs w:val="28"/>
        </w:rPr>
        <w:t xml:space="preserve">заступника міського голови </w:t>
      </w:r>
      <w:r w:rsidR="005E57F5">
        <w:rPr>
          <w:sz w:val="28"/>
          <w:szCs w:val="28"/>
        </w:rPr>
        <w:t>Миколу Андрусяка</w:t>
      </w:r>
      <w:r w:rsidR="00422937" w:rsidRPr="00011CBD">
        <w:rPr>
          <w:sz w:val="28"/>
          <w:szCs w:val="28"/>
        </w:rPr>
        <w:t>.</w:t>
      </w:r>
    </w:p>
    <w:p w:rsidR="00B50F19" w:rsidRDefault="00B50F19" w:rsidP="00DB6DBA">
      <w:pPr>
        <w:jc w:val="both"/>
        <w:rPr>
          <w:b/>
          <w:bCs/>
          <w:sz w:val="28"/>
          <w:szCs w:val="28"/>
          <w:lang w:val="uk-UA"/>
        </w:rPr>
      </w:pPr>
    </w:p>
    <w:p w:rsidR="00F241ED" w:rsidRDefault="00F241ED" w:rsidP="00DB6DBA">
      <w:pPr>
        <w:jc w:val="both"/>
        <w:rPr>
          <w:b/>
          <w:bCs/>
          <w:sz w:val="28"/>
          <w:szCs w:val="28"/>
          <w:lang w:val="uk-UA"/>
        </w:rPr>
      </w:pPr>
    </w:p>
    <w:p w:rsidR="00E043E8" w:rsidRDefault="00E043E8" w:rsidP="00DB6DBA">
      <w:pPr>
        <w:jc w:val="both"/>
        <w:rPr>
          <w:b/>
          <w:bCs/>
          <w:sz w:val="28"/>
          <w:szCs w:val="28"/>
          <w:lang w:val="uk-UA"/>
        </w:rPr>
      </w:pPr>
    </w:p>
    <w:p w:rsidR="00E043E8" w:rsidRDefault="00E043E8" w:rsidP="00DB6DBA">
      <w:pPr>
        <w:jc w:val="both"/>
        <w:rPr>
          <w:b/>
          <w:bCs/>
          <w:sz w:val="28"/>
          <w:szCs w:val="28"/>
          <w:lang w:val="uk-UA"/>
        </w:rPr>
      </w:pPr>
    </w:p>
    <w:p w:rsidR="00E043E8" w:rsidRDefault="00E043E8" w:rsidP="00DB6DBA">
      <w:pPr>
        <w:jc w:val="both"/>
        <w:rPr>
          <w:b/>
          <w:bCs/>
          <w:sz w:val="28"/>
          <w:szCs w:val="28"/>
          <w:lang w:val="uk-UA"/>
        </w:rPr>
      </w:pPr>
    </w:p>
    <w:p w:rsidR="00422937" w:rsidRPr="005F04BA" w:rsidRDefault="00422937" w:rsidP="00DB6DBA">
      <w:pPr>
        <w:jc w:val="both"/>
        <w:rPr>
          <w:b/>
          <w:bCs/>
          <w:sz w:val="28"/>
          <w:szCs w:val="28"/>
          <w:lang w:val="uk-UA"/>
        </w:rPr>
      </w:pPr>
      <w:r w:rsidRPr="004F1AD3">
        <w:rPr>
          <w:b/>
          <w:bCs/>
          <w:sz w:val="28"/>
          <w:szCs w:val="28"/>
          <w:lang w:val="uk-UA"/>
        </w:rPr>
        <w:t>Міський голов</w:t>
      </w:r>
      <w:r w:rsidR="008752FF">
        <w:rPr>
          <w:b/>
          <w:bCs/>
          <w:sz w:val="28"/>
          <w:szCs w:val="28"/>
          <w:lang w:val="uk-UA"/>
        </w:rPr>
        <w:t>а</w:t>
      </w:r>
      <w:r w:rsidR="008752FF">
        <w:rPr>
          <w:b/>
          <w:bCs/>
          <w:sz w:val="28"/>
          <w:szCs w:val="28"/>
          <w:lang w:val="uk-UA"/>
        </w:rPr>
        <w:tab/>
      </w:r>
      <w:r w:rsidR="008752FF">
        <w:rPr>
          <w:b/>
          <w:bCs/>
          <w:sz w:val="28"/>
          <w:szCs w:val="28"/>
          <w:lang w:val="uk-UA"/>
        </w:rPr>
        <w:tab/>
      </w:r>
      <w:r w:rsidR="002903F7">
        <w:rPr>
          <w:b/>
          <w:bCs/>
          <w:sz w:val="28"/>
          <w:szCs w:val="28"/>
          <w:lang w:val="uk-UA"/>
        </w:rPr>
        <w:t xml:space="preserve">   </w:t>
      </w:r>
      <w:r w:rsidR="008752FF">
        <w:rPr>
          <w:b/>
          <w:bCs/>
          <w:sz w:val="28"/>
          <w:szCs w:val="28"/>
          <w:lang w:val="uk-UA"/>
        </w:rPr>
        <w:tab/>
      </w:r>
      <w:r w:rsidR="008752FF">
        <w:rPr>
          <w:b/>
          <w:bCs/>
          <w:sz w:val="28"/>
          <w:szCs w:val="28"/>
          <w:lang w:val="uk-UA"/>
        </w:rPr>
        <w:tab/>
      </w:r>
      <w:r w:rsidR="008752FF">
        <w:rPr>
          <w:b/>
          <w:bCs/>
          <w:sz w:val="28"/>
          <w:szCs w:val="28"/>
          <w:lang w:val="uk-UA"/>
        </w:rPr>
        <w:tab/>
      </w:r>
      <w:r w:rsidR="008752FF">
        <w:rPr>
          <w:b/>
          <w:bCs/>
          <w:sz w:val="28"/>
          <w:szCs w:val="28"/>
          <w:lang w:val="uk-UA"/>
        </w:rPr>
        <w:tab/>
      </w:r>
      <w:r w:rsidR="002903F7">
        <w:rPr>
          <w:b/>
          <w:bCs/>
          <w:sz w:val="28"/>
          <w:szCs w:val="28"/>
          <w:lang w:val="uk-UA"/>
        </w:rPr>
        <w:t xml:space="preserve">   </w:t>
      </w:r>
      <w:r w:rsidR="008752FF">
        <w:rPr>
          <w:b/>
          <w:bCs/>
          <w:sz w:val="28"/>
          <w:szCs w:val="28"/>
          <w:lang w:val="uk-UA"/>
        </w:rPr>
        <w:t>Богдан СТАНІСЛАВСЬКИЙ</w:t>
      </w:r>
    </w:p>
    <w:p w:rsidR="00B84EB7" w:rsidRDefault="00B84EB7" w:rsidP="00196911">
      <w:pPr>
        <w:ind w:left="4956" w:firstLine="708"/>
        <w:jc w:val="both"/>
        <w:rPr>
          <w:sz w:val="28"/>
          <w:szCs w:val="28"/>
          <w:lang w:val="uk-UA"/>
        </w:rPr>
      </w:pPr>
    </w:p>
    <w:p w:rsidR="00B84EB7" w:rsidRDefault="00B84EB7" w:rsidP="00196911">
      <w:pPr>
        <w:ind w:left="4956" w:firstLine="708"/>
        <w:jc w:val="both"/>
        <w:rPr>
          <w:sz w:val="28"/>
          <w:szCs w:val="28"/>
          <w:lang w:val="uk-UA"/>
        </w:rPr>
      </w:pPr>
    </w:p>
    <w:p w:rsidR="00422937" w:rsidRPr="00723F2D" w:rsidRDefault="00422937" w:rsidP="00196911">
      <w:pPr>
        <w:ind w:left="4956" w:firstLine="708"/>
        <w:jc w:val="both"/>
        <w:rPr>
          <w:sz w:val="28"/>
          <w:szCs w:val="28"/>
          <w:lang w:val="uk-UA"/>
        </w:rPr>
      </w:pPr>
      <w:r w:rsidRPr="00723F2D">
        <w:rPr>
          <w:sz w:val="28"/>
          <w:szCs w:val="28"/>
          <w:lang w:val="uk-UA"/>
        </w:rPr>
        <w:t>ЗАТВЕРДЖЕНО</w:t>
      </w:r>
    </w:p>
    <w:p w:rsidR="00422937" w:rsidRPr="00A94EB4" w:rsidRDefault="00422937" w:rsidP="00196911">
      <w:pPr>
        <w:ind w:left="5664"/>
        <w:jc w:val="both"/>
        <w:rPr>
          <w:sz w:val="28"/>
          <w:szCs w:val="28"/>
          <w:lang w:val="uk-UA"/>
        </w:rPr>
      </w:pPr>
      <w:r w:rsidRPr="00A94EB4">
        <w:rPr>
          <w:sz w:val="28"/>
          <w:szCs w:val="28"/>
          <w:lang w:val="uk-UA"/>
        </w:rPr>
        <w:t>рішення виконавчого комітету міської ради</w:t>
      </w:r>
    </w:p>
    <w:p w:rsidR="00422937" w:rsidRPr="00A94EB4" w:rsidRDefault="008D1349" w:rsidP="00196911">
      <w:pPr>
        <w:ind w:left="4956" w:firstLine="708"/>
        <w:jc w:val="both"/>
        <w:rPr>
          <w:sz w:val="28"/>
          <w:szCs w:val="28"/>
          <w:lang w:val="uk-UA"/>
        </w:rPr>
      </w:pPr>
      <w:r>
        <w:rPr>
          <w:sz w:val="28"/>
          <w:szCs w:val="28"/>
          <w:lang w:val="uk-UA"/>
        </w:rPr>
        <w:t>від___________20</w:t>
      </w:r>
      <w:r w:rsidR="00AD5F67">
        <w:rPr>
          <w:sz w:val="28"/>
          <w:szCs w:val="28"/>
          <w:lang w:val="uk-UA"/>
        </w:rPr>
        <w:t>2</w:t>
      </w:r>
      <w:r w:rsidR="00B84EB7">
        <w:rPr>
          <w:sz w:val="28"/>
          <w:szCs w:val="28"/>
          <w:lang w:val="uk-UA"/>
        </w:rPr>
        <w:t>1</w:t>
      </w:r>
      <w:r w:rsidR="00422937" w:rsidRPr="00A94EB4">
        <w:rPr>
          <w:sz w:val="28"/>
          <w:szCs w:val="28"/>
          <w:lang w:val="uk-UA"/>
        </w:rPr>
        <w:t>р. № ______</w:t>
      </w:r>
    </w:p>
    <w:p w:rsidR="00422937" w:rsidRDefault="00422937" w:rsidP="00DB6DBA">
      <w:pPr>
        <w:spacing w:line="276" w:lineRule="auto"/>
        <w:jc w:val="both"/>
        <w:rPr>
          <w:sz w:val="28"/>
          <w:szCs w:val="28"/>
          <w:lang w:val="uk-UA"/>
        </w:rPr>
      </w:pPr>
    </w:p>
    <w:p w:rsidR="00422937" w:rsidRPr="00A94EB4" w:rsidRDefault="00422937" w:rsidP="00196911">
      <w:pPr>
        <w:jc w:val="center"/>
        <w:rPr>
          <w:b/>
          <w:sz w:val="28"/>
          <w:szCs w:val="28"/>
          <w:lang w:val="uk-UA"/>
        </w:rPr>
      </w:pPr>
      <w:r w:rsidRPr="00A94EB4">
        <w:rPr>
          <w:b/>
          <w:sz w:val="28"/>
          <w:szCs w:val="28"/>
          <w:lang w:val="uk-UA" w:eastAsia="uk-UA"/>
        </w:rPr>
        <w:t>Склад</w:t>
      </w:r>
    </w:p>
    <w:p w:rsidR="003178BC" w:rsidRDefault="003178BC" w:rsidP="00196911">
      <w:pPr>
        <w:pStyle w:val="rvps1"/>
        <w:shd w:val="clear" w:color="auto" w:fill="FFFFFF"/>
        <w:spacing w:before="0" w:beforeAutospacing="0" w:after="0" w:afterAutospacing="0"/>
        <w:jc w:val="center"/>
        <w:rPr>
          <w:color w:val="000000"/>
          <w:sz w:val="18"/>
          <w:szCs w:val="18"/>
        </w:rPr>
      </w:pPr>
      <w:r>
        <w:rPr>
          <w:rStyle w:val="rvts8"/>
          <w:b/>
          <w:bCs/>
          <w:color w:val="000000"/>
          <w:sz w:val="28"/>
          <w:szCs w:val="28"/>
        </w:rPr>
        <w:t>комісії з питань надання населенню пільг</w:t>
      </w:r>
      <w:r w:rsidR="00B84EB7">
        <w:rPr>
          <w:rStyle w:val="rvts8"/>
          <w:b/>
          <w:bCs/>
          <w:color w:val="000000"/>
          <w:sz w:val="28"/>
          <w:szCs w:val="28"/>
        </w:rPr>
        <w:t xml:space="preserve"> за фактичним місцем проживання</w:t>
      </w:r>
      <w:r>
        <w:rPr>
          <w:rStyle w:val="rvts8"/>
          <w:b/>
          <w:bCs/>
          <w:color w:val="000000"/>
          <w:sz w:val="28"/>
          <w:szCs w:val="28"/>
        </w:rPr>
        <w:t>, призначення (відновлення) соціальних виплат внутрішньо переміщеним особам</w:t>
      </w:r>
    </w:p>
    <w:p w:rsidR="00422937" w:rsidRDefault="00422937" w:rsidP="00196911">
      <w:pPr>
        <w:jc w:val="center"/>
        <w:rPr>
          <w:b/>
          <w:sz w:val="28"/>
          <w:szCs w:val="28"/>
          <w:lang w:val="uk-UA" w:eastAsia="uk-UA"/>
        </w:rPr>
      </w:pPr>
    </w:p>
    <w:p w:rsidR="00D32550" w:rsidRPr="00A94EB4" w:rsidRDefault="00D32550" w:rsidP="00196911">
      <w:pPr>
        <w:jc w:val="center"/>
        <w:rPr>
          <w:b/>
          <w:sz w:val="28"/>
          <w:szCs w:val="28"/>
          <w:lang w:val="uk-UA" w:eastAsia="uk-UA"/>
        </w:rPr>
      </w:pPr>
    </w:p>
    <w:tbl>
      <w:tblPr>
        <w:tblW w:w="0" w:type="auto"/>
        <w:tblLayout w:type="fixed"/>
        <w:tblLook w:val="0000"/>
      </w:tblPr>
      <w:tblGrid>
        <w:gridCol w:w="3626"/>
        <w:gridCol w:w="451"/>
        <w:gridCol w:w="5757"/>
      </w:tblGrid>
      <w:tr w:rsidR="00422937" w:rsidRPr="00A94EB4" w:rsidTr="00DD5151">
        <w:tc>
          <w:tcPr>
            <w:tcW w:w="3626" w:type="dxa"/>
          </w:tcPr>
          <w:p w:rsidR="000A42A3" w:rsidRPr="008344E2" w:rsidRDefault="000A42A3" w:rsidP="00A30D11">
            <w:pPr>
              <w:rPr>
                <w:b/>
                <w:sz w:val="28"/>
                <w:szCs w:val="28"/>
                <w:lang w:val="uk-UA"/>
              </w:rPr>
            </w:pPr>
            <w:r w:rsidRPr="008344E2">
              <w:rPr>
                <w:b/>
                <w:sz w:val="28"/>
                <w:szCs w:val="28"/>
                <w:lang w:val="uk-UA"/>
              </w:rPr>
              <w:t>А</w:t>
            </w:r>
            <w:r w:rsidR="008344E2" w:rsidRPr="008344E2">
              <w:rPr>
                <w:b/>
                <w:sz w:val="28"/>
                <w:szCs w:val="28"/>
                <w:lang w:val="uk-UA"/>
              </w:rPr>
              <w:t>ндрусяк</w:t>
            </w:r>
            <w:r w:rsidRPr="008344E2">
              <w:rPr>
                <w:b/>
                <w:sz w:val="28"/>
                <w:szCs w:val="28"/>
                <w:lang w:val="uk-UA"/>
              </w:rPr>
              <w:t xml:space="preserve"> </w:t>
            </w:r>
          </w:p>
          <w:p w:rsidR="00422937" w:rsidRDefault="000A42A3" w:rsidP="00A30D11">
            <w:pPr>
              <w:rPr>
                <w:sz w:val="28"/>
                <w:szCs w:val="28"/>
                <w:lang w:val="uk-UA"/>
              </w:rPr>
            </w:pPr>
            <w:r>
              <w:rPr>
                <w:sz w:val="28"/>
                <w:szCs w:val="28"/>
                <w:lang w:val="uk-UA"/>
              </w:rPr>
              <w:t>Микола Михайлович</w:t>
            </w:r>
          </w:p>
          <w:p w:rsidR="000A42A3" w:rsidRPr="00D12539" w:rsidRDefault="000A42A3" w:rsidP="00A30D11">
            <w:pPr>
              <w:rPr>
                <w:sz w:val="28"/>
                <w:szCs w:val="28"/>
                <w:lang w:val="uk-UA"/>
              </w:rPr>
            </w:pPr>
          </w:p>
        </w:tc>
        <w:tc>
          <w:tcPr>
            <w:tcW w:w="451" w:type="dxa"/>
          </w:tcPr>
          <w:p w:rsidR="00422937" w:rsidRPr="00D12539" w:rsidRDefault="00422937" w:rsidP="00DB6DBA">
            <w:pPr>
              <w:tabs>
                <w:tab w:val="left" w:pos="6997"/>
              </w:tabs>
              <w:spacing w:line="276" w:lineRule="auto"/>
              <w:rPr>
                <w:sz w:val="28"/>
                <w:szCs w:val="28"/>
                <w:lang w:val="uk-UA"/>
              </w:rPr>
            </w:pPr>
            <w:r w:rsidRPr="00D12539">
              <w:rPr>
                <w:sz w:val="28"/>
                <w:szCs w:val="28"/>
                <w:lang w:val="uk-UA"/>
              </w:rPr>
              <w:t>-</w:t>
            </w:r>
          </w:p>
        </w:tc>
        <w:tc>
          <w:tcPr>
            <w:tcW w:w="5757" w:type="dxa"/>
          </w:tcPr>
          <w:p w:rsidR="00422937" w:rsidRPr="00D12539" w:rsidRDefault="00422937" w:rsidP="003D3052">
            <w:pPr>
              <w:tabs>
                <w:tab w:val="left" w:pos="72"/>
                <w:tab w:val="left" w:pos="5580"/>
              </w:tabs>
              <w:jc w:val="both"/>
              <w:rPr>
                <w:sz w:val="28"/>
                <w:szCs w:val="28"/>
                <w:lang w:val="uk-UA"/>
              </w:rPr>
            </w:pPr>
            <w:r w:rsidRPr="00D12539">
              <w:rPr>
                <w:sz w:val="28"/>
                <w:szCs w:val="28"/>
                <w:lang w:val="uk-UA"/>
              </w:rPr>
              <w:t xml:space="preserve">заступник міського голови, </w:t>
            </w:r>
            <w:r w:rsidRPr="00D12539">
              <w:rPr>
                <w:b/>
                <w:sz w:val="28"/>
                <w:szCs w:val="28"/>
                <w:lang w:val="uk-UA"/>
              </w:rPr>
              <w:t>голова комі</w:t>
            </w:r>
            <w:r w:rsidRPr="00D12539">
              <w:rPr>
                <w:b/>
                <w:sz w:val="28"/>
                <w:szCs w:val="28"/>
                <w:lang w:val="en-US"/>
              </w:rPr>
              <w:t>c</w:t>
            </w:r>
            <w:proofErr w:type="spellStart"/>
            <w:r w:rsidRPr="00D12539">
              <w:rPr>
                <w:b/>
                <w:sz w:val="28"/>
                <w:szCs w:val="28"/>
                <w:lang w:val="uk-UA"/>
              </w:rPr>
              <w:t>ії</w:t>
            </w:r>
            <w:proofErr w:type="spellEnd"/>
            <w:r w:rsidRPr="00D12539">
              <w:rPr>
                <w:sz w:val="28"/>
                <w:szCs w:val="28"/>
                <w:lang w:val="uk-UA"/>
              </w:rPr>
              <w:t>;</w:t>
            </w:r>
          </w:p>
          <w:p w:rsidR="00422937" w:rsidRPr="00D12539" w:rsidRDefault="00422937" w:rsidP="003D3052">
            <w:pPr>
              <w:tabs>
                <w:tab w:val="left" w:pos="72"/>
                <w:tab w:val="left" w:pos="5580"/>
              </w:tabs>
              <w:jc w:val="both"/>
              <w:rPr>
                <w:sz w:val="28"/>
                <w:szCs w:val="28"/>
                <w:lang w:val="uk-UA"/>
              </w:rPr>
            </w:pPr>
          </w:p>
        </w:tc>
      </w:tr>
      <w:tr w:rsidR="00422937" w:rsidRPr="00A94EB4" w:rsidTr="00DD5151">
        <w:tc>
          <w:tcPr>
            <w:tcW w:w="3626" w:type="dxa"/>
          </w:tcPr>
          <w:p w:rsidR="00422937" w:rsidRPr="00D12539" w:rsidRDefault="008344E2" w:rsidP="00A30D11">
            <w:pPr>
              <w:rPr>
                <w:b/>
                <w:sz w:val="28"/>
                <w:szCs w:val="28"/>
                <w:lang w:val="uk-UA"/>
              </w:rPr>
            </w:pPr>
            <w:proofErr w:type="spellStart"/>
            <w:r>
              <w:rPr>
                <w:b/>
                <w:sz w:val="28"/>
                <w:szCs w:val="28"/>
                <w:lang w:val="uk-UA"/>
              </w:rPr>
              <w:t>Гурак</w:t>
            </w:r>
            <w:proofErr w:type="spellEnd"/>
          </w:p>
          <w:p w:rsidR="00422937" w:rsidRPr="00D12539" w:rsidRDefault="00422937" w:rsidP="00A30D11">
            <w:pPr>
              <w:rPr>
                <w:sz w:val="28"/>
                <w:szCs w:val="28"/>
                <w:lang w:val="uk-UA"/>
              </w:rPr>
            </w:pPr>
            <w:r w:rsidRPr="00D12539">
              <w:rPr>
                <w:sz w:val="28"/>
                <w:szCs w:val="28"/>
                <w:lang w:val="uk-UA"/>
              </w:rPr>
              <w:t>Галина Ярославівна</w:t>
            </w:r>
          </w:p>
        </w:tc>
        <w:tc>
          <w:tcPr>
            <w:tcW w:w="451" w:type="dxa"/>
          </w:tcPr>
          <w:p w:rsidR="00422937" w:rsidRPr="00D12539" w:rsidRDefault="00422937" w:rsidP="00DB6DBA">
            <w:pPr>
              <w:tabs>
                <w:tab w:val="left" w:pos="6997"/>
              </w:tabs>
              <w:spacing w:line="276" w:lineRule="auto"/>
              <w:rPr>
                <w:sz w:val="28"/>
                <w:szCs w:val="28"/>
                <w:lang w:val="uk-UA"/>
              </w:rPr>
            </w:pPr>
            <w:r w:rsidRPr="00D12539">
              <w:rPr>
                <w:sz w:val="28"/>
                <w:szCs w:val="28"/>
                <w:lang w:val="uk-UA"/>
              </w:rPr>
              <w:t>-</w:t>
            </w:r>
          </w:p>
        </w:tc>
        <w:tc>
          <w:tcPr>
            <w:tcW w:w="5757" w:type="dxa"/>
          </w:tcPr>
          <w:p w:rsidR="00422937" w:rsidRPr="00D12539" w:rsidRDefault="00422937" w:rsidP="003D3052">
            <w:pPr>
              <w:jc w:val="both"/>
              <w:rPr>
                <w:sz w:val="28"/>
                <w:szCs w:val="28"/>
                <w:lang w:val="uk-UA"/>
              </w:rPr>
            </w:pPr>
            <w:r w:rsidRPr="00D12539">
              <w:rPr>
                <w:sz w:val="28"/>
                <w:szCs w:val="28"/>
                <w:lang w:val="uk-UA"/>
              </w:rPr>
              <w:t xml:space="preserve">начальник управління соціального захисту населення департаменту соціальної політики міської ради, </w:t>
            </w:r>
            <w:r w:rsidRPr="00D12539">
              <w:rPr>
                <w:b/>
                <w:sz w:val="28"/>
                <w:szCs w:val="28"/>
                <w:lang w:val="uk-UA"/>
              </w:rPr>
              <w:t>заступник голови комісії</w:t>
            </w:r>
            <w:r w:rsidRPr="00D12539">
              <w:rPr>
                <w:sz w:val="28"/>
                <w:szCs w:val="28"/>
                <w:lang w:val="uk-UA"/>
              </w:rPr>
              <w:t>;</w:t>
            </w:r>
          </w:p>
          <w:p w:rsidR="00422937" w:rsidRPr="00D12539" w:rsidRDefault="00422937" w:rsidP="003D3052">
            <w:pPr>
              <w:jc w:val="both"/>
              <w:rPr>
                <w:sz w:val="28"/>
                <w:szCs w:val="28"/>
                <w:lang w:val="uk-UA"/>
              </w:rPr>
            </w:pPr>
          </w:p>
        </w:tc>
      </w:tr>
      <w:tr w:rsidR="00422937" w:rsidRPr="0070782C" w:rsidTr="00DD5151">
        <w:tc>
          <w:tcPr>
            <w:tcW w:w="3626" w:type="dxa"/>
          </w:tcPr>
          <w:p w:rsidR="00422937" w:rsidRPr="00D12539" w:rsidRDefault="0070782C" w:rsidP="00A30D11">
            <w:pPr>
              <w:rPr>
                <w:b/>
                <w:sz w:val="28"/>
                <w:szCs w:val="28"/>
                <w:lang w:val="uk-UA"/>
              </w:rPr>
            </w:pPr>
            <w:proofErr w:type="spellStart"/>
            <w:r>
              <w:rPr>
                <w:b/>
                <w:sz w:val="28"/>
                <w:szCs w:val="28"/>
                <w:lang w:val="uk-UA"/>
              </w:rPr>
              <w:t>Ляшеник</w:t>
            </w:r>
            <w:proofErr w:type="spellEnd"/>
          </w:p>
          <w:p w:rsidR="00422937" w:rsidRPr="00D12539" w:rsidRDefault="0070782C" w:rsidP="00A30D11">
            <w:pPr>
              <w:rPr>
                <w:sz w:val="28"/>
                <w:szCs w:val="28"/>
                <w:lang w:val="uk-UA"/>
              </w:rPr>
            </w:pPr>
            <w:r>
              <w:rPr>
                <w:sz w:val="28"/>
                <w:szCs w:val="28"/>
                <w:lang w:val="uk-UA"/>
              </w:rPr>
              <w:t>Уляна Тадеївна</w:t>
            </w:r>
          </w:p>
        </w:tc>
        <w:tc>
          <w:tcPr>
            <w:tcW w:w="451" w:type="dxa"/>
          </w:tcPr>
          <w:p w:rsidR="00422937" w:rsidRPr="00D12539" w:rsidRDefault="00422937" w:rsidP="00DB6DBA">
            <w:pPr>
              <w:tabs>
                <w:tab w:val="left" w:pos="6997"/>
              </w:tabs>
              <w:spacing w:line="276" w:lineRule="auto"/>
              <w:rPr>
                <w:sz w:val="28"/>
                <w:szCs w:val="28"/>
                <w:lang w:val="uk-UA"/>
              </w:rPr>
            </w:pPr>
            <w:r w:rsidRPr="00D12539">
              <w:rPr>
                <w:sz w:val="28"/>
                <w:szCs w:val="28"/>
                <w:lang w:val="uk-UA"/>
              </w:rPr>
              <w:t>-</w:t>
            </w:r>
          </w:p>
        </w:tc>
        <w:tc>
          <w:tcPr>
            <w:tcW w:w="5757" w:type="dxa"/>
          </w:tcPr>
          <w:p w:rsidR="00422937" w:rsidRPr="00D12539" w:rsidRDefault="0070782C" w:rsidP="003D3052">
            <w:pPr>
              <w:jc w:val="both"/>
              <w:rPr>
                <w:sz w:val="28"/>
                <w:szCs w:val="28"/>
                <w:lang w:val="uk-UA"/>
              </w:rPr>
            </w:pPr>
            <w:r w:rsidRPr="00D12539">
              <w:rPr>
                <w:sz w:val="28"/>
                <w:szCs w:val="28"/>
                <w:lang w:val="uk-UA"/>
              </w:rPr>
              <w:t>головний спеціаліст відділу соціальної роботи управління соціального захисту населення департаменту соціальної політики міської ради</w:t>
            </w:r>
            <w:r w:rsidR="00422937" w:rsidRPr="00D12539">
              <w:rPr>
                <w:sz w:val="28"/>
                <w:szCs w:val="28"/>
                <w:lang w:val="uk-UA"/>
              </w:rPr>
              <w:t xml:space="preserve">, </w:t>
            </w:r>
            <w:r w:rsidR="00422937" w:rsidRPr="00D12539">
              <w:rPr>
                <w:b/>
                <w:sz w:val="28"/>
                <w:szCs w:val="28"/>
                <w:lang w:val="uk-UA"/>
              </w:rPr>
              <w:t>секретар комісії</w:t>
            </w:r>
            <w:r w:rsidR="00C02632">
              <w:rPr>
                <w:sz w:val="28"/>
                <w:szCs w:val="28"/>
                <w:lang w:val="uk-UA"/>
              </w:rPr>
              <w:t>.</w:t>
            </w:r>
          </w:p>
          <w:p w:rsidR="00422937" w:rsidRPr="00D12539" w:rsidRDefault="00422937" w:rsidP="003D3052">
            <w:pPr>
              <w:jc w:val="both"/>
              <w:rPr>
                <w:sz w:val="28"/>
                <w:szCs w:val="28"/>
                <w:lang w:val="uk-UA"/>
              </w:rPr>
            </w:pPr>
          </w:p>
          <w:p w:rsidR="00422937" w:rsidRPr="00D12539" w:rsidRDefault="00422937" w:rsidP="003D3052">
            <w:pPr>
              <w:jc w:val="both"/>
              <w:rPr>
                <w:b/>
                <w:sz w:val="28"/>
                <w:szCs w:val="28"/>
                <w:lang w:val="uk-UA"/>
              </w:rPr>
            </w:pPr>
            <w:r w:rsidRPr="00D12539">
              <w:rPr>
                <w:b/>
                <w:sz w:val="28"/>
                <w:szCs w:val="28"/>
                <w:lang w:val="uk-UA"/>
              </w:rPr>
              <w:t>Члени комісії:</w:t>
            </w:r>
          </w:p>
          <w:p w:rsidR="00422937" w:rsidRPr="00D12539" w:rsidRDefault="00422937" w:rsidP="003D3052">
            <w:pPr>
              <w:jc w:val="both"/>
              <w:rPr>
                <w:b/>
                <w:sz w:val="10"/>
                <w:szCs w:val="10"/>
                <w:lang w:val="uk-UA"/>
              </w:rPr>
            </w:pPr>
          </w:p>
        </w:tc>
      </w:tr>
      <w:tr w:rsidR="00422937" w:rsidRPr="00A94EB4" w:rsidTr="00DD5151">
        <w:tc>
          <w:tcPr>
            <w:tcW w:w="3626" w:type="dxa"/>
          </w:tcPr>
          <w:p w:rsidR="00422937" w:rsidRPr="00D12539" w:rsidRDefault="008344E2" w:rsidP="00A30D11">
            <w:pPr>
              <w:rPr>
                <w:b/>
                <w:sz w:val="28"/>
                <w:szCs w:val="28"/>
                <w:lang w:val="uk-UA"/>
              </w:rPr>
            </w:pPr>
            <w:proofErr w:type="spellStart"/>
            <w:r>
              <w:rPr>
                <w:b/>
                <w:sz w:val="28"/>
                <w:szCs w:val="28"/>
                <w:lang w:val="uk-UA"/>
              </w:rPr>
              <w:t>Бирчак</w:t>
            </w:r>
            <w:proofErr w:type="spellEnd"/>
          </w:p>
          <w:p w:rsidR="00422937" w:rsidRDefault="00422937" w:rsidP="00A30D11">
            <w:pPr>
              <w:rPr>
                <w:sz w:val="28"/>
                <w:szCs w:val="28"/>
                <w:lang w:val="uk-UA"/>
              </w:rPr>
            </w:pPr>
            <w:r w:rsidRPr="00D12539">
              <w:rPr>
                <w:sz w:val="28"/>
                <w:szCs w:val="28"/>
                <w:lang w:val="uk-UA"/>
              </w:rPr>
              <w:t>Лілія Василівна</w:t>
            </w:r>
          </w:p>
          <w:p w:rsidR="001C137A" w:rsidRDefault="001C137A" w:rsidP="00A30D11">
            <w:pPr>
              <w:rPr>
                <w:sz w:val="28"/>
                <w:szCs w:val="28"/>
                <w:lang w:val="uk-UA"/>
              </w:rPr>
            </w:pPr>
          </w:p>
          <w:p w:rsidR="001C137A" w:rsidRDefault="001C137A" w:rsidP="00A30D11">
            <w:pPr>
              <w:rPr>
                <w:b/>
                <w:sz w:val="28"/>
                <w:szCs w:val="28"/>
                <w:lang w:val="uk-UA"/>
              </w:rPr>
            </w:pPr>
          </w:p>
          <w:p w:rsidR="001C137A" w:rsidRPr="00D12539" w:rsidRDefault="001C137A" w:rsidP="00A30D11">
            <w:pPr>
              <w:rPr>
                <w:sz w:val="28"/>
                <w:szCs w:val="28"/>
                <w:lang w:val="uk-UA"/>
              </w:rPr>
            </w:pPr>
          </w:p>
        </w:tc>
        <w:tc>
          <w:tcPr>
            <w:tcW w:w="451" w:type="dxa"/>
          </w:tcPr>
          <w:p w:rsidR="00422937" w:rsidRPr="00D12539" w:rsidRDefault="00422937" w:rsidP="00DB6DBA">
            <w:pPr>
              <w:tabs>
                <w:tab w:val="left" w:pos="6997"/>
              </w:tabs>
              <w:spacing w:line="276" w:lineRule="auto"/>
              <w:rPr>
                <w:sz w:val="28"/>
                <w:szCs w:val="28"/>
                <w:lang w:val="uk-UA"/>
              </w:rPr>
            </w:pPr>
            <w:r w:rsidRPr="00D12539">
              <w:rPr>
                <w:sz w:val="28"/>
                <w:szCs w:val="28"/>
                <w:lang w:val="uk-UA"/>
              </w:rPr>
              <w:t>-</w:t>
            </w:r>
          </w:p>
        </w:tc>
        <w:tc>
          <w:tcPr>
            <w:tcW w:w="5757" w:type="dxa"/>
          </w:tcPr>
          <w:p w:rsidR="00422937" w:rsidRDefault="00422937" w:rsidP="003D3052">
            <w:pPr>
              <w:jc w:val="both"/>
              <w:rPr>
                <w:sz w:val="28"/>
                <w:szCs w:val="28"/>
                <w:lang w:val="uk-UA"/>
              </w:rPr>
            </w:pPr>
            <w:r w:rsidRPr="00D12539">
              <w:rPr>
                <w:sz w:val="28"/>
                <w:szCs w:val="28"/>
                <w:lang w:val="uk-UA"/>
              </w:rPr>
              <w:t xml:space="preserve">головний державний соціальний інспектор відділу соціальної роботи управління </w:t>
            </w:r>
            <w:r w:rsidRPr="001C137A">
              <w:rPr>
                <w:sz w:val="28"/>
                <w:szCs w:val="28"/>
                <w:lang w:val="uk-UA"/>
              </w:rPr>
              <w:t>соціального захисту населення департаменту соціальної політики міської ради</w:t>
            </w:r>
            <w:r w:rsidR="00057A00">
              <w:rPr>
                <w:sz w:val="28"/>
                <w:szCs w:val="28"/>
                <w:lang w:val="uk-UA"/>
              </w:rPr>
              <w:t>;</w:t>
            </w:r>
          </w:p>
          <w:p w:rsidR="001C137A" w:rsidRPr="00D12539" w:rsidRDefault="001C137A" w:rsidP="003D3052">
            <w:pPr>
              <w:jc w:val="both"/>
              <w:rPr>
                <w:sz w:val="20"/>
                <w:szCs w:val="20"/>
                <w:lang w:val="uk-UA"/>
              </w:rPr>
            </w:pPr>
          </w:p>
        </w:tc>
      </w:tr>
      <w:tr w:rsidR="00DD5151" w:rsidRPr="00A94EB4" w:rsidTr="00DD5151">
        <w:tc>
          <w:tcPr>
            <w:tcW w:w="3626" w:type="dxa"/>
          </w:tcPr>
          <w:p w:rsidR="00DD5151" w:rsidRPr="00D12539" w:rsidRDefault="008344E2" w:rsidP="00A30D11">
            <w:pPr>
              <w:rPr>
                <w:b/>
                <w:sz w:val="28"/>
                <w:szCs w:val="28"/>
                <w:lang w:val="uk-UA"/>
              </w:rPr>
            </w:pPr>
            <w:r>
              <w:rPr>
                <w:b/>
                <w:sz w:val="28"/>
                <w:szCs w:val="28"/>
                <w:lang w:val="uk-UA"/>
              </w:rPr>
              <w:t>Білоус</w:t>
            </w:r>
          </w:p>
          <w:p w:rsidR="00DD5151" w:rsidRDefault="00DD5151" w:rsidP="00A30D11">
            <w:pPr>
              <w:rPr>
                <w:b/>
                <w:sz w:val="28"/>
                <w:szCs w:val="28"/>
                <w:lang w:val="uk-UA"/>
              </w:rPr>
            </w:pPr>
            <w:r>
              <w:rPr>
                <w:sz w:val="28"/>
                <w:szCs w:val="28"/>
                <w:lang w:val="uk-UA"/>
              </w:rPr>
              <w:t>Мар’яна Василівна</w:t>
            </w:r>
          </w:p>
        </w:tc>
        <w:tc>
          <w:tcPr>
            <w:tcW w:w="451" w:type="dxa"/>
          </w:tcPr>
          <w:p w:rsidR="00DD5151" w:rsidRPr="00D12539" w:rsidRDefault="00DD5151" w:rsidP="00DB6DBA">
            <w:pPr>
              <w:tabs>
                <w:tab w:val="left" w:pos="6997"/>
              </w:tabs>
              <w:spacing w:line="276" w:lineRule="auto"/>
              <w:rPr>
                <w:sz w:val="28"/>
                <w:szCs w:val="28"/>
                <w:lang w:val="uk-UA"/>
              </w:rPr>
            </w:pPr>
            <w:r>
              <w:rPr>
                <w:sz w:val="28"/>
                <w:szCs w:val="28"/>
                <w:lang w:val="uk-UA"/>
              </w:rPr>
              <w:t>-</w:t>
            </w:r>
          </w:p>
        </w:tc>
        <w:tc>
          <w:tcPr>
            <w:tcW w:w="5757" w:type="dxa"/>
          </w:tcPr>
          <w:p w:rsidR="00DD5151" w:rsidRDefault="002903F7" w:rsidP="003D3052">
            <w:pPr>
              <w:jc w:val="both"/>
              <w:rPr>
                <w:sz w:val="28"/>
                <w:szCs w:val="28"/>
                <w:lang w:val="uk-UA"/>
              </w:rPr>
            </w:pPr>
            <w:r>
              <w:rPr>
                <w:sz w:val="28"/>
                <w:szCs w:val="28"/>
                <w:lang w:val="uk-UA"/>
              </w:rPr>
              <w:t>головний спеціаліст</w:t>
            </w:r>
            <w:r w:rsidR="00DD5151" w:rsidRPr="001C137A">
              <w:rPr>
                <w:sz w:val="28"/>
                <w:szCs w:val="28"/>
                <w:lang w:val="uk-UA"/>
              </w:rPr>
              <w:t xml:space="preserve"> відділу правової роботи департаменту</w:t>
            </w:r>
            <w:r w:rsidR="00DD5151">
              <w:rPr>
                <w:sz w:val="28"/>
                <w:szCs w:val="28"/>
                <w:lang w:val="uk-UA"/>
              </w:rPr>
              <w:t xml:space="preserve"> соціальної політики міської ради</w:t>
            </w:r>
            <w:r w:rsidR="00057A00">
              <w:rPr>
                <w:sz w:val="28"/>
                <w:szCs w:val="28"/>
                <w:lang w:val="uk-UA"/>
              </w:rPr>
              <w:t>;</w:t>
            </w:r>
          </w:p>
          <w:p w:rsidR="00DD5151" w:rsidRPr="00D12539" w:rsidRDefault="00DD5151" w:rsidP="003D3052">
            <w:pPr>
              <w:jc w:val="both"/>
              <w:rPr>
                <w:sz w:val="28"/>
                <w:szCs w:val="28"/>
                <w:lang w:val="uk-UA"/>
              </w:rPr>
            </w:pPr>
          </w:p>
        </w:tc>
      </w:tr>
      <w:tr w:rsidR="0070782C" w:rsidRPr="00A94EB4" w:rsidTr="00DD5151">
        <w:tc>
          <w:tcPr>
            <w:tcW w:w="3626" w:type="dxa"/>
          </w:tcPr>
          <w:p w:rsidR="0070782C" w:rsidRPr="00D12539" w:rsidRDefault="0070782C" w:rsidP="0070782C">
            <w:pPr>
              <w:rPr>
                <w:b/>
                <w:sz w:val="28"/>
                <w:szCs w:val="28"/>
                <w:lang w:val="uk-UA"/>
              </w:rPr>
            </w:pPr>
            <w:proofErr w:type="spellStart"/>
            <w:r>
              <w:rPr>
                <w:b/>
                <w:sz w:val="28"/>
                <w:szCs w:val="28"/>
                <w:lang w:val="uk-UA"/>
              </w:rPr>
              <w:t>Вікарь</w:t>
            </w:r>
            <w:proofErr w:type="spellEnd"/>
          </w:p>
          <w:p w:rsidR="0070782C" w:rsidRPr="00D12539" w:rsidRDefault="0070782C" w:rsidP="0070782C">
            <w:pPr>
              <w:rPr>
                <w:sz w:val="28"/>
                <w:szCs w:val="28"/>
                <w:lang w:val="uk-UA"/>
              </w:rPr>
            </w:pPr>
            <w:proofErr w:type="spellStart"/>
            <w:r w:rsidRPr="00D12539">
              <w:rPr>
                <w:sz w:val="28"/>
                <w:szCs w:val="28"/>
                <w:lang w:val="uk-UA"/>
              </w:rPr>
              <w:t>Вячеслав</w:t>
            </w:r>
            <w:proofErr w:type="spellEnd"/>
            <w:r w:rsidRPr="00D12539">
              <w:rPr>
                <w:sz w:val="28"/>
                <w:szCs w:val="28"/>
                <w:lang w:val="uk-UA"/>
              </w:rPr>
              <w:t xml:space="preserve"> Маркович</w:t>
            </w:r>
          </w:p>
        </w:tc>
        <w:tc>
          <w:tcPr>
            <w:tcW w:w="451" w:type="dxa"/>
          </w:tcPr>
          <w:p w:rsidR="0070782C" w:rsidRPr="00D12539" w:rsidRDefault="0070782C" w:rsidP="0070782C">
            <w:pPr>
              <w:tabs>
                <w:tab w:val="left" w:pos="6997"/>
              </w:tabs>
              <w:spacing w:line="276" w:lineRule="auto"/>
              <w:rPr>
                <w:sz w:val="28"/>
                <w:szCs w:val="28"/>
                <w:lang w:val="uk-UA"/>
              </w:rPr>
            </w:pPr>
            <w:r w:rsidRPr="00D12539">
              <w:rPr>
                <w:sz w:val="28"/>
                <w:szCs w:val="28"/>
                <w:lang w:val="uk-UA"/>
              </w:rPr>
              <w:t>-</w:t>
            </w:r>
          </w:p>
          <w:p w:rsidR="0070782C" w:rsidRPr="00D12539" w:rsidRDefault="0070782C" w:rsidP="0070782C">
            <w:pPr>
              <w:rPr>
                <w:sz w:val="28"/>
                <w:szCs w:val="28"/>
                <w:lang w:val="uk-UA"/>
              </w:rPr>
            </w:pPr>
          </w:p>
          <w:p w:rsidR="0070782C" w:rsidRPr="00D12539" w:rsidRDefault="0070782C" w:rsidP="0070782C">
            <w:pPr>
              <w:rPr>
                <w:sz w:val="28"/>
                <w:szCs w:val="28"/>
                <w:lang w:val="uk-UA"/>
              </w:rPr>
            </w:pPr>
          </w:p>
          <w:p w:rsidR="0070782C" w:rsidRPr="00D12539" w:rsidRDefault="0070782C" w:rsidP="0070782C">
            <w:pPr>
              <w:rPr>
                <w:sz w:val="28"/>
                <w:szCs w:val="28"/>
                <w:lang w:val="uk-UA"/>
              </w:rPr>
            </w:pPr>
          </w:p>
        </w:tc>
        <w:tc>
          <w:tcPr>
            <w:tcW w:w="5757" w:type="dxa"/>
          </w:tcPr>
          <w:p w:rsidR="0070782C" w:rsidRPr="001C137A" w:rsidRDefault="0070782C" w:rsidP="0070782C">
            <w:pPr>
              <w:jc w:val="both"/>
              <w:rPr>
                <w:sz w:val="28"/>
                <w:szCs w:val="28"/>
              </w:rPr>
            </w:pPr>
            <w:r w:rsidRPr="00D12539">
              <w:rPr>
                <w:sz w:val="28"/>
                <w:szCs w:val="28"/>
                <w:lang w:val="uk-UA"/>
              </w:rPr>
              <w:t>провідний юрисконсульт Коломийської міськрайонної філії Івано-Франківського обласного центру зайнятості (за згодою)</w:t>
            </w:r>
            <w:r>
              <w:rPr>
                <w:sz w:val="28"/>
                <w:szCs w:val="28"/>
                <w:lang w:val="uk-UA"/>
              </w:rPr>
              <w:t>;</w:t>
            </w:r>
          </w:p>
        </w:tc>
      </w:tr>
      <w:tr w:rsidR="0070782C" w:rsidRPr="00A94EB4" w:rsidTr="00DD5151">
        <w:trPr>
          <w:trHeight w:val="1417"/>
        </w:trPr>
        <w:tc>
          <w:tcPr>
            <w:tcW w:w="3626" w:type="dxa"/>
          </w:tcPr>
          <w:p w:rsidR="0070782C" w:rsidRPr="00D12539" w:rsidRDefault="0070782C" w:rsidP="0070782C">
            <w:pPr>
              <w:rPr>
                <w:b/>
                <w:sz w:val="28"/>
                <w:szCs w:val="28"/>
                <w:lang w:val="uk-UA"/>
              </w:rPr>
            </w:pPr>
            <w:proofErr w:type="spellStart"/>
            <w:r>
              <w:rPr>
                <w:b/>
                <w:sz w:val="28"/>
                <w:szCs w:val="28"/>
                <w:lang w:val="uk-UA"/>
              </w:rPr>
              <w:t>Кондрук</w:t>
            </w:r>
            <w:proofErr w:type="spellEnd"/>
          </w:p>
          <w:p w:rsidR="0070782C" w:rsidRPr="00D12539" w:rsidRDefault="0070782C" w:rsidP="0070782C">
            <w:pPr>
              <w:rPr>
                <w:sz w:val="28"/>
                <w:szCs w:val="28"/>
                <w:lang w:val="uk-UA"/>
              </w:rPr>
            </w:pPr>
            <w:r w:rsidRPr="00D12539">
              <w:rPr>
                <w:sz w:val="28"/>
                <w:szCs w:val="28"/>
                <w:lang w:val="uk-UA"/>
              </w:rPr>
              <w:t>Любов Миколаївна</w:t>
            </w:r>
          </w:p>
        </w:tc>
        <w:tc>
          <w:tcPr>
            <w:tcW w:w="451" w:type="dxa"/>
          </w:tcPr>
          <w:p w:rsidR="0070782C" w:rsidRPr="00D12539" w:rsidRDefault="0070782C" w:rsidP="0070782C">
            <w:pPr>
              <w:tabs>
                <w:tab w:val="left" w:pos="6997"/>
              </w:tabs>
              <w:spacing w:line="276" w:lineRule="auto"/>
              <w:rPr>
                <w:sz w:val="28"/>
                <w:szCs w:val="28"/>
                <w:lang w:val="uk-UA"/>
              </w:rPr>
            </w:pPr>
            <w:r>
              <w:rPr>
                <w:sz w:val="28"/>
                <w:szCs w:val="28"/>
                <w:lang w:val="uk-UA"/>
              </w:rPr>
              <w:t>-</w:t>
            </w:r>
          </w:p>
          <w:p w:rsidR="0070782C" w:rsidRPr="00D12539" w:rsidRDefault="0070782C" w:rsidP="0070782C">
            <w:pPr>
              <w:tabs>
                <w:tab w:val="left" w:pos="6997"/>
              </w:tabs>
              <w:spacing w:line="276" w:lineRule="auto"/>
              <w:rPr>
                <w:sz w:val="28"/>
                <w:szCs w:val="28"/>
                <w:lang w:val="uk-UA"/>
              </w:rPr>
            </w:pPr>
          </w:p>
          <w:p w:rsidR="0070782C" w:rsidRPr="00D12539" w:rsidRDefault="0070782C" w:rsidP="0070782C">
            <w:pPr>
              <w:tabs>
                <w:tab w:val="left" w:pos="6997"/>
              </w:tabs>
              <w:spacing w:line="276" w:lineRule="auto"/>
              <w:rPr>
                <w:sz w:val="28"/>
                <w:szCs w:val="28"/>
                <w:lang w:val="uk-UA"/>
              </w:rPr>
            </w:pPr>
          </w:p>
          <w:p w:rsidR="0070782C" w:rsidRPr="00D12539" w:rsidRDefault="0070782C" w:rsidP="0070782C">
            <w:pPr>
              <w:tabs>
                <w:tab w:val="left" w:pos="6997"/>
              </w:tabs>
              <w:spacing w:line="276" w:lineRule="auto"/>
              <w:rPr>
                <w:sz w:val="28"/>
                <w:szCs w:val="28"/>
                <w:lang w:val="uk-UA"/>
              </w:rPr>
            </w:pPr>
          </w:p>
        </w:tc>
        <w:tc>
          <w:tcPr>
            <w:tcW w:w="5757" w:type="dxa"/>
          </w:tcPr>
          <w:p w:rsidR="0070782C" w:rsidRDefault="0070782C" w:rsidP="0070782C">
            <w:pPr>
              <w:jc w:val="both"/>
              <w:rPr>
                <w:color w:val="000000" w:themeColor="text1"/>
                <w:sz w:val="28"/>
                <w:szCs w:val="28"/>
                <w:lang w:val="uk-UA"/>
              </w:rPr>
            </w:pPr>
            <w:r w:rsidRPr="00D12539">
              <w:rPr>
                <w:color w:val="000000" w:themeColor="text1"/>
                <w:sz w:val="28"/>
                <w:szCs w:val="28"/>
                <w:lang w:val="uk-UA"/>
              </w:rPr>
              <w:t xml:space="preserve">адміністратор відділу ведення реєстру територіальної громади управління </w:t>
            </w:r>
            <w:r>
              <w:rPr>
                <w:color w:val="000000" w:themeColor="text1"/>
                <w:sz w:val="28"/>
                <w:szCs w:val="28"/>
                <w:lang w:val="uk-UA"/>
              </w:rPr>
              <w:t xml:space="preserve">«Центр надання </w:t>
            </w:r>
            <w:r w:rsidRPr="00D12539">
              <w:rPr>
                <w:color w:val="000000" w:themeColor="text1"/>
                <w:sz w:val="28"/>
                <w:szCs w:val="28"/>
                <w:lang w:val="uk-UA"/>
              </w:rPr>
              <w:t>адміністративних послуг</w:t>
            </w:r>
            <w:r>
              <w:rPr>
                <w:color w:val="000000" w:themeColor="text1"/>
                <w:sz w:val="28"/>
                <w:szCs w:val="28"/>
                <w:lang w:val="uk-UA"/>
              </w:rPr>
              <w:t>»</w:t>
            </w:r>
            <w:r w:rsidRPr="00D12539">
              <w:rPr>
                <w:color w:val="000000" w:themeColor="text1"/>
                <w:sz w:val="28"/>
                <w:szCs w:val="28"/>
                <w:lang w:val="uk-UA"/>
              </w:rPr>
              <w:t xml:space="preserve"> міської ради;</w:t>
            </w:r>
          </w:p>
          <w:p w:rsidR="0070782C" w:rsidRPr="00D12539" w:rsidRDefault="0070782C" w:rsidP="0070782C">
            <w:pPr>
              <w:jc w:val="both"/>
              <w:rPr>
                <w:color w:val="000000" w:themeColor="text1"/>
                <w:sz w:val="28"/>
                <w:szCs w:val="28"/>
                <w:lang w:val="uk-UA"/>
              </w:rPr>
            </w:pPr>
          </w:p>
        </w:tc>
      </w:tr>
      <w:tr w:rsidR="0070782C" w:rsidRPr="00C63569" w:rsidTr="00DD5151">
        <w:tc>
          <w:tcPr>
            <w:tcW w:w="3626" w:type="dxa"/>
          </w:tcPr>
          <w:p w:rsidR="0070782C" w:rsidRPr="00D12539" w:rsidRDefault="0070782C" w:rsidP="0070782C">
            <w:pPr>
              <w:rPr>
                <w:b/>
                <w:sz w:val="28"/>
                <w:szCs w:val="28"/>
                <w:lang w:val="uk-UA"/>
              </w:rPr>
            </w:pPr>
            <w:proofErr w:type="spellStart"/>
            <w:r w:rsidRPr="00D12539">
              <w:rPr>
                <w:b/>
                <w:sz w:val="28"/>
                <w:szCs w:val="28"/>
                <w:lang w:val="uk-UA"/>
              </w:rPr>
              <w:t>П</w:t>
            </w:r>
            <w:r>
              <w:rPr>
                <w:b/>
                <w:sz w:val="28"/>
                <w:szCs w:val="28"/>
                <w:lang w:val="uk-UA"/>
              </w:rPr>
              <w:t>ерегінець</w:t>
            </w:r>
            <w:proofErr w:type="spellEnd"/>
            <w:r>
              <w:rPr>
                <w:b/>
                <w:sz w:val="28"/>
                <w:szCs w:val="28"/>
                <w:lang w:val="uk-UA"/>
              </w:rPr>
              <w:t xml:space="preserve"> </w:t>
            </w:r>
          </w:p>
          <w:p w:rsidR="0070782C" w:rsidRPr="00D12539" w:rsidRDefault="0070782C" w:rsidP="0070782C">
            <w:pPr>
              <w:rPr>
                <w:b/>
                <w:sz w:val="28"/>
                <w:szCs w:val="28"/>
                <w:lang w:val="uk-UA"/>
              </w:rPr>
            </w:pPr>
            <w:r w:rsidRPr="00D12539">
              <w:rPr>
                <w:sz w:val="28"/>
                <w:szCs w:val="28"/>
                <w:lang w:val="uk-UA"/>
              </w:rPr>
              <w:lastRenderedPageBreak/>
              <w:t>Олеся Вікторівна</w:t>
            </w:r>
          </w:p>
        </w:tc>
        <w:tc>
          <w:tcPr>
            <w:tcW w:w="451" w:type="dxa"/>
          </w:tcPr>
          <w:p w:rsidR="0070782C" w:rsidRPr="00D12539" w:rsidRDefault="0070782C" w:rsidP="0070782C">
            <w:pPr>
              <w:tabs>
                <w:tab w:val="left" w:pos="6997"/>
              </w:tabs>
              <w:spacing w:line="276" w:lineRule="auto"/>
              <w:rPr>
                <w:sz w:val="28"/>
                <w:szCs w:val="28"/>
                <w:lang w:val="uk-UA"/>
              </w:rPr>
            </w:pPr>
            <w:r w:rsidRPr="00D12539">
              <w:rPr>
                <w:sz w:val="28"/>
                <w:szCs w:val="28"/>
                <w:lang w:val="uk-UA"/>
              </w:rPr>
              <w:lastRenderedPageBreak/>
              <w:t>-</w:t>
            </w:r>
          </w:p>
        </w:tc>
        <w:tc>
          <w:tcPr>
            <w:tcW w:w="5757" w:type="dxa"/>
          </w:tcPr>
          <w:p w:rsidR="0070782C" w:rsidRPr="00D12539" w:rsidRDefault="0070782C" w:rsidP="0070782C">
            <w:pPr>
              <w:jc w:val="both"/>
              <w:rPr>
                <w:color w:val="000000" w:themeColor="text1"/>
                <w:sz w:val="28"/>
                <w:szCs w:val="28"/>
                <w:lang w:val="uk-UA"/>
              </w:rPr>
            </w:pPr>
            <w:r w:rsidRPr="00D12539">
              <w:rPr>
                <w:color w:val="000000" w:themeColor="text1"/>
                <w:sz w:val="28"/>
                <w:szCs w:val="28"/>
                <w:lang w:val="uk-UA"/>
              </w:rPr>
              <w:t xml:space="preserve">головний спеціаліст відділу з питань виплати </w:t>
            </w:r>
            <w:r w:rsidRPr="00D12539">
              <w:rPr>
                <w:color w:val="000000" w:themeColor="text1"/>
                <w:sz w:val="28"/>
                <w:szCs w:val="28"/>
                <w:lang w:val="uk-UA"/>
              </w:rPr>
              <w:lastRenderedPageBreak/>
              <w:t>пенсій № 7 управління з питань виплати пенсій Головного управління Пенсійного фонду України в Івано-Франківській області (за згодою);</w:t>
            </w:r>
          </w:p>
          <w:p w:rsidR="0070782C" w:rsidRPr="00D12539" w:rsidRDefault="0070782C" w:rsidP="0070782C">
            <w:pPr>
              <w:jc w:val="both"/>
              <w:rPr>
                <w:color w:val="000000" w:themeColor="text1"/>
                <w:sz w:val="28"/>
                <w:szCs w:val="28"/>
                <w:lang w:val="uk-UA"/>
              </w:rPr>
            </w:pPr>
          </w:p>
        </w:tc>
      </w:tr>
      <w:tr w:rsidR="0070782C" w:rsidRPr="0070782C" w:rsidTr="00DD5151">
        <w:tc>
          <w:tcPr>
            <w:tcW w:w="3626" w:type="dxa"/>
          </w:tcPr>
          <w:p w:rsidR="0070782C" w:rsidRDefault="0070782C" w:rsidP="0070782C">
            <w:pPr>
              <w:rPr>
                <w:b/>
                <w:sz w:val="28"/>
                <w:szCs w:val="28"/>
                <w:lang w:val="uk-UA"/>
              </w:rPr>
            </w:pPr>
            <w:r>
              <w:rPr>
                <w:b/>
                <w:sz w:val="28"/>
                <w:szCs w:val="28"/>
                <w:lang w:val="uk-UA"/>
              </w:rPr>
              <w:lastRenderedPageBreak/>
              <w:t>Юзьків</w:t>
            </w:r>
          </w:p>
          <w:p w:rsidR="0070782C" w:rsidRPr="00D12539" w:rsidRDefault="0070782C" w:rsidP="0070782C">
            <w:pPr>
              <w:rPr>
                <w:b/>
                <w:sz w:val="28"/>
                <w:szCs w:val="28"/>
                <w:lang w:val="uk-UA"/>
              </w:rPr>
            </w:pPr>
            <w:r>
              <w:rPr>
                <w:sz w:val="28"/>
                <w:szCs w:val="28"/>
                <w:lang w:val="uk-UA"/>
              </w:rPr>
              <w:t>Яніна Володимирівна</w:t>
            </w:r>
          </w:p>
        </w:tc>
        <w:tc>
          <w:tcPr>
            <w:tcW w:w="451" w:type="dxa"/>
          </w:tcPr>
          <w:p w:rsidR="0070782C" w:rsidRPr="00D12539" w:rsidRDefault="0070782C" w:rsidP="0070782C">
            <w:pPr>
              <w:tabs>
                <w:tab w:val="left" w:pos="6997"/>
              </w:tabs>
              <w:spacing w:line="276" w:lineRule="auto"/>
              <w:rPr>
                <w:sz w:val="28"/>
                <w:szCs w:val="28"/>
                <w:lang w:val="uk-UA"/>
              </w:rPr>
            </w:pPr>
            <w:r>
              <w:rPr>
                <w:sz w:val="28"/>
                <w:szCs w:val="28"/>
                <w:lang w:val="uk-UA"/>
              </w:rPr>
              <w:t>-</w:t>
            </w:r>
          </w:p>
        </w:tc>
        <w:tc>
          <w:tcPr>
            <w:tcW w:w="5757" w:type="dxa"/>
          </w:tcPr>
          <w:p w:rsidR="0070782C" w:rsidRPr="00D12539" w:rsidRDefault="0070782C" w:rsidP="0070782C">
            <w:pPr>
              <w:jc w:val="both"/>
              <w:rPr>
                <w:color w:val="000000" w:themeColor="text1"/>
                <w:sz w:val="28"/>
                <w:szCs w:val="28"/>
                <w:lang w:val="uk-UA"/>
              </w:rPr>
            </w:pPr>
            <w:r>
              <w:rPr>
                <w:sz w:val="28"/>
                <w:szCs w:val="28"/>
                <w:lang w:val="uk-UA"/>
              </w:rPr>
              <w:t xml:space="preserve">заступник </w:t>
            </w:r>
            <w:r w:rsidRPr="00D12539">
              <w:rPr>
                <w:sz w:val="28"/>
                <w:szCs w:val="28"/>
                <w:lang w:val="uk-UA"/>
              </w:rPr>
              <w:t>начальник</w:t>
            </w:r>
            <w:r>
              <w:rPr>
                <w:sz w:val="28"/>
                <w:szCs w:val="28"/>
                <w:lang w:val="uk-UA"/>
              </w:rPr>
              <w:t>а</w:t>
            </w:r>
            <w:r w:rsidRPr="00D12539">
              <w:rPr>
                <w:sz w:val="28"/>
                <w:szCs w:val="28"/>
                <w:lang w:val="uk-UA"/>
              </w:rPr>
              <w:t xml:space="preserve"> відділу персоніфікованого обліку</w:t>
            </w:r>
            <w:r w:rsidR="00105E58">
              <w:rPr>
                <w:sz w:val="28"/>
                <w:szCs w:val="28"/>
                <w:lang w:val="uk-UA"/>
              </w:rPr>
              <w:t>,</w:t>
            </w:r>
            <w:r w:rsidRPr="00D12539">
              <w:rPr>
                <w:sz w:val="28"/>
                <w:szCs w:val="28"/>
                <w:lang w:val="uk-UA"/>
              </w:rPr>
              <w:t xml:space="preserve"> державних соціальних гарантій окремим категоріям громадян департаменту соціальної політики міської ради</w:t>
            </w:r>
            <w:r w:rsidR="006C53D1">
              <w:rPr>
                <w:sz w:val="28"/>
                <w:szCs w:val="28"/>
                <w:lang w:val="uk-UA"/>
              </w:rPr>
              <w:t>.</w:t>
            </w:r>
          </w:p>
        </w:tc>
      </w:tr>
      <w:tr w:rsidR="0070782C" w:rsidRPr="0070782C" w:rsidTr="00DD5151">
        <w:tc>
          <w:tcPr>
            <w:tcW w:w="3626" w:type="dxa"/>
          </w:tcPr>
          <w:p w:rsidR="0070782C" w:rsidRPr="00D12539" w:rsidRDefault="0070782C" w:rsidP="0070782C">
            <w:pPr>
              <w:rPr>
                <w:b/>
                <w:sz w:val="28"/>
                <w:szCs w:val="28"/>
                <w:lang w:val="uk-UA"/>
              </w:rPr>
            </w:pPr>
          </w:p>
        </w:tc>
        <w:tc>
          <w:tcPr>
            <w:tcW w:w="451" w:type="dxa"/>
          </w:tcPr>
          <w:p w:rsidR="0070782C" w:rsidRPr="00D12539" w:rsidRDefault="0070782C" w:rsidP="0070782C">
            <w:pPr>
              <w:tabs>
                <w:tab w:val="left" w:pos="6997"/>
              </w:tabs>
              <w:spacing w:line="276" w:lineRule="auto"/>
              <w:rPr>
                <w:sz w:val="28"/>
                <w:szCs w:val="28"/>
                <w:lang w:val="uk-UA"/>
              </w:rPr>
            </w:pPr>
          </w:p>
        </w:tc>
        <w:tc>
          <w:tcPr>
            <w:tcW w:w="5757" w:type="dxa"/>
          </w:tcPr>
          <w:p w:rsidR="0070782C" w:rsidRPr="00D12539" w:rsidRDefault="0070782C" w:rsidP="0070782C">
            <w:pPr>
              <w:jc w:val="both"/>
              <w:rPr>
                <w:color w:val="000000" w:themeColor="text1"/>
                <w:sz w:val="28"/>
                <w:szCs w:val="28"/>
                <w:lang w:val="uk-UA"/>
              </w:rPr>
            </w:pPr>
          </w:p>
        </w:tc>
      </w:tr>
      <w:tr w:rsidR="0070782C" w:rsidRPr="0070782C" w:rsidTr="00DD5151">
        <w:tc>
          <w:tcPr>
            <w:tcW w:w="3626" w:type="dxa"/>
          </w:tcPr>
          <w:p w:rsidR="0070782C" w:rsidRPr="00D12539" w:rsidRDefault="0070782C" w:rsidP="0070782C">
            <w:pPr>
              <w:rPr>
                <w:sz w:val="28"/>
                <w:szCs w:val="28"/>
                <w:lang w:val="uk-UA"/>
              </w:rPr>
            </w:pPr>
          </w:p>
        </w:tc>
        <w:tc>
          <w:tcPr>
            <w:tcW w:w="451" w:type="dxa"/>
          </w:tcPr>
          <w:p w:rsidR="0070782C" w:rsidRPr="00D12539" w:rsidRDefault="0070782C" w:rsidP="0070782C">
            <w:pPr>
              <w:tabs>
                <w:tab w:val="left" w:pos="6997"/>
              </w:tabs>
              <w:spacing w:line="276" w:lineRule="auto"/>
              <w:rPr>
                <w:sz w:val="28"/>
                <w:szCs w:val="28"/>
                <w:lang w:val="uk-UA"/>
              </w:rPr>
            </w:pPr>
          </w:p>
        </w:tc>
        <w:tc>
          <w:tcPr>
            <w:tcW w:w="5757" w:type="dxa"/>
          </w:tcPr>
          <w:p w:rsidR="0070782C" w:rsidRPr="00D12539" w:rsidRDefault="0070782C" w:rsidP="0070782C">
            <w:pPr>
              <w:jc w:val="both"/>
              <w:rPr>
                <w:sz w:val="28"/>
                <w:szCs w:val="28"/>
                <w:lang w:val="uk-UA"/>
              </w:rPr>
            </w:pPr>
          </w:p>
        </w:tc>
      </w:tr>
    </w:tbl>
    <w:p w:rsidR="00422937" w:rsidRDefault="00422937" w:rsidP="00DB6DBA">
      <w:pPr>
        <w:spacing w:line="276" w:lineRule="auto"/>
        <w:rPr>
          <w:sz w:val="28"/>
          <w:szCs w:val="20"/>
          <w:lang w:val="uk-UA"/>
        </w:rPr>
      </w:pPr>
    </w:p>
    <w:p w:rsidR="008C4043" w:rsidRDefault="008C4043" w:rsidP="00DB6DBA">
      <w:pPr>
        <w:spacing w:line="276" w:lineRule="auto"/>
        <w:rPr>
          <w:sz w:val="28"/>
          <w:szCs w:val="20"/>
          <w:lang w:val="uk-UA"/>
        </w:rPr>
      </w:pPr>
    </w:p>
    <w:p w:rsidR="008C4043" w:rsidRPr="00BF09A8" w:rsidRDefault="008C4043" w:rsidP="00DB6DBA">
      <w:pPr>
        <w:spacing w:line="276" w:lineRule="auto"/>
        <w:rPr>
          <w:b/>
          <w:sz w:val="28"/>
          <w:szCs w:val="20"/>
          <w:lang w:val="uk-UA"/>
        </w:rPr>
      </w:pPr>
      <w:r w:rsidRPr="00BF09A8">
        <w:rPr>
          <w:b/>
          <w:sz w:val="28"/>
          <w:szCs w:val="20"/>
          <w:lang w:val="uk-UA"/>
        </w:rPr>
        <w:t>Директор департа</w:t>
      </w:r>
      <w:r w:rsidR="00BF09A8">
        <w:rPr>
          <w:b/>
          <w:sz w:val="28"/>
          <w:szCs w:val="20"/>
          <w:lang w:val="uk-UA"/>
        </w:rPr>
        <w:t xml:space="preserve">менту                      </w:t>
      </w:r>
      <w:r w:rsidRPr="00BF09A8">
        <w:rPr>
          <w:b/>
          <w:sz w:val="28"/>
          <w:szCs w:val="20"/>
          <w:lang w:val="uk-UA"/>
        </w:rPr>
        <w:t xml:space="preserve">                                 Людмила ЯРЕМЧУК</w:t>
      </w:r>
    </w:p>
    <w:p w:rsidR="00422937" w:rsidRDefault="00422937" w:rsidP="00DB6DBA">
      <w:pPr>
        <w:spacing w:line="276" w:lineRule="auto"/>
        <w:rPr>
          <w:sz w:val="28"/>
          <w:szCs w:val="20"/>
          <w:lang w:val="uk-UA"/>
        </w:rPr>
      </w:pPr>
    </w:p>
    <w:p w:rsidR="00422937" w:rsidRDefault="00422937" w:rsidP="00DB6DBA">
      <w:pPr>
        <w:spacing w:line="276" w:lineRule="auto"/>
        <w:rPr>
          <w:sz w:val="28"/>
          <w:szCs w:val="20"/>
          <w:lang w:val="uk-UA"/>
        </w:rPr>
      </w:pPr>
    </w:p>
    <w:p w:rsidR="00C66A03" w:rsidRDefault="00C66A03" w:rsidP="00DB6DBA">
      <w:pPr>
        <w:spacing w:line="276" w:lineRule="auto"/>
        <w:jc w:val="both"/>
        <w:rPr>
          <w:b/>
          <w:bCs/>
          <w:sz w:val="28"/>
          <w:szCs w:val="28"/>
          <w:lang w:val="uk-UA"/>
        </w:rPr>
      </w:pPr>
    </w:p>
    <w:p w:rsidR="005339E4" w:rsidRDefault="005339E4" w:rsidP="00DB6DBA">
      <w:pPr>
        <w:spacing w:line="276" w:lineRule="auto"/>
        <w:jc w:val="both"/>
        <w:rPr>
          <w:b/>
          <w:bCs/>
          <w:sz w:val="28"/>
          <w:szCs w:val="28"/>
          <w:lang w:val="uk-UA"/>
        </w:rPr>
      </w:pPr>
    </w:p>
    <w:p w:rsidR="005339E4" w:rsidRDefault="005339E4" w:rsidP="00DB6DBA">
      <w:pPr>
        <w:spacing w:line="276" w:lineRule="auto"/>
        <w:jc w:val="both"/>
        <w:rPr>
          <w:b/>
          <w:bCs/>
          <w:sz w:val="28"/>
          <w:szCs w:val="28"/>
          <w:lang w:val="uk-UA"/>
        </w:rPr>
      </w:pPr>
    </w:p>
    <w:p w:rsidR="005339E4" w:rsidRDefault="005339E4" w:rsidP="00DB6DBA">
      <w:pPr>
        <w:spacing w:line="276" w:lineRule="auto"/>
        <w:jc w:val="both"/>
        <w:rPr>
          <w:b/>
          <w:bCs/>
          <w:sz w:val="28"/>
          <w:szCs w:val="28"/>
          <w:lang w:val="uk-UA"/>
        </w:rPr>
      </w:pPr>
    </w:p>
    <w:p w:rsidR="005339E4" w:rsidRDefault="005339E4" w:rsidP="00DB6DBA">
      <w:pPr>
        <w:spacing w:line="276" w:lineRule="auto"/>
        <w:jc w:val="both"/>
        <w:rPr>
          <w:b/>
          <w:bCs/>
          <w:sz w:val="28"/>
          <w:szCs w:val="28"/>
          <w:lang w:val="uk-UA"/>
        </w:rPr>
      </w:pPr>
    </w:p>
    <w:p w:rsidR="005339E4" w:rsidRDefault="005339E4" w:rsidP="00DB6DBA">
      <w:pPr>
        <w:spacing w:line="276" w:lineRule="auto"/>
        <w:jc w:val="both"/>
        <w:rPr>
          <w:b/>
          <w:bCs/>
          <w:sz w:val="28"/>
          <w:szCs w:val="28"/>
          <w:lang w:val="uk-UA"/>
        </w:rPr>
      </w:pPr>
    </w:p>
    <w:p w:rsidR="005339E4" w:rsidRDefault="005339E4" w:rsidP="00DB6DBA">
      <w:pPr>
        <w:spacing w:line="276" w:lineRule="auto"/>
        <w:jc w:val="both"/>
        <w:rPr>
          <w:b/>
          <w:bCs/>
          <w:sz w:val="28"/>
          <w:szCs w:val="28"/>
          <w:lang w:val="uk-UA"/>
        </w:rPr>
      </w:pPr>
    </w:p>
    <w:p w:rsidR="005339E4" w:rsidRDefault="005339E4" w:rsidP="00DB6DBA">
      <w:pPr>
        <w:spacing w:line="276" w:lineRule="auto"/>
        <w:jc w:val="both"/>
        <w:rPr>
          <w:b/>
          <w:bCs/>
          <w:sz w:val="28"/>
          <w:szCs w:val="28"/>
          <w:lang w:val="uk-UA"/>
        </w:rPr>
      </w:pPr>
    </w:p>
    <w:p w:rsidR="005339E4" w:rsidRDefault="005339E4" w:rsidP="00DB6DBA">
      <w:pPr>
        <w:spacing w:line="276" w:lineRule="auto"/>
        <w:jc w:val="both"/>
        <w:rPr>
          <w:b/>
          <w:bCs/>
          <w:sz w:val="28"/>
          <w:szCs w:val="28"/>
          <w:lang w:val="uk-UA"/>
        </w:rPr>
      </w:pPr>
    </w:p>
    <w:p w:rsidR="005339E4" w:rsidRDefault="005339E4" w:rsidP="00DB6DBA">
      <w:pPr>
        <w:spacing w:line="276" w:lineRule="auto"/>
        <w:jc w:val="both"/>
        <w:rPr>
          <w:b/>
          <w:bCs/>
          <w:sz w:val="28"/>
          <w:szCs w:val="28"/>
          <w:lang w:val="uk-UA"/>
        </w:rPr>
      </w:pPr>
    </w:p>
    <w:p w:rsidR="005339E4" w:rsidRDefault="005339E4" w:rsidP="00DB6DBA">
      <w:pPr>
        <w:spacing w:line="276" w:lineRule="auto"/>
        <w:jc w:val="both"/>
        <w:rPr>
          <w:b/>
          <w:bCs/>
          <w:sz w:val="28"/>
          <w:szCs w:val="28"/>
          <w:lang w:val="uk-UA"/>
        </w:rPr>
      </w:pPr>
    </w:p>
    <w:p w:rsidR="00C66A03" w:rsidRDefault="00C66A03" w:rsidP="00DB6DBA">
      <w:pPr>
        <w:spacing w:line="276" w:lineRule="auto"/>
        <w:jc w:val="both"/>
        <w:rPr>
          <w:b/>
          <w:bCs/>
          <w:sz w:val="28"/>
          <w:szCs w:val="28"/>
          <w:lang w:val="uk-UA"/>
        </w:rPr>
      </w:pPr>
    </w:p>
    <w:p w:rsidR="0070782C" w:rsidRDefault="0070782C" w:rsidP="00DB6DBA">
      <w:pPr>
        <w:spacing w:line="276" w:lineRule="auto"/>
        <w:jc w:val="both"/>
        <w:rPr>
          <w:b/>
          <w:bCs/>
          <w:sz w:val="28"/>
          <w:szCs w:val="28"/>
          <w:lang w:val="uk-UA"/>
        </w:rPr>
      </w:pPr>
    </w:p>
    <w:p w:rsidR="0070782C" w:rsidRDefault="0070782C" w:rsidP="00DB6DBA">
      <w:pPr>
        <w:spacing w:line="276" w:lineRule="auto"/>
        <w:jc w:val="both"/>
        <w:rPr>
          <w:b/>
          <w:bCs/>
          <w:sz w:val="28"/>
          <w:szCs w:val="28"/>
          <w:lang w:val="uk-UA"/>
        </w:rPr>
      </w:pPr>
    </w:p>
    <w:p w:rsidR="0070782C" w:rsidRDefault="0070782C" w:rsidP="00DB6DBA">
      <w:pPr>
        <w:spacing w:line="276" w:lineRule="auto"/>
        <w:jc w:val="both"/>
        <w:rPr>
          <w:b/>
          <w:bCs/>
          <w:sz w:val="28"/>
          <w:szCs w:val="28"/>
          <w:lang w:val="uk-UA"/>
        </w:rPr>
      </w:pPr>
    </w:p>
    <w:p w:rsidR="0070782C" w:rsidRDefault="0070782C" w:rsidP="00DB6DBA">
      <w:pPr>
        <w:spacing w:line="276" w:lineRule="auto"/>
        <w:jc w:val="both"/>
        <w:rPr>
          <w:b/>
          <w:bCs/>
          <w:sz w:val="28"/>
          <w:szCs w:val="28"/>
          <w:lang w:val="uk-UA"/>
        </w:rPr>
      </w:pPr>
    </w:p>
    <w:p w:rsidR="0070782C" w:rsidRDefault="0070782C" w:rsidP="00DB6DBA">
      <w:pPr>
        <w:spacing w:line="276" w:lineRule="auto"/>
        <w:jc w:val="both"/>
        <w:rPr>
          <w:b/>
          <w:bCs/>
          <w:sz w:val="28"/>
          <w:szCs w:val="28"/>
          <w:lang w:val="uk-UA"/>
        </w:rPr>
      </w:pPr>
    </w:p>
    <w:p w:rsidR="0070782C" w:rsidRDefault="0070782C" w:rsidP="00DB6DBA">
      <w:pPr>
        <w:spacing w:line="276" w:lineRule="auto"/>
        <w:jc w:val="both"/>
        <w:rPr>
          <w:b/>
          <w:bCs/>
          <w:sz w:val="28"/>
          <w:szCs w:val="28"/>
          <w:lang w:val="uk-UA"/>
        </w:rPr>
      </w:pPr>
    </w:p>
    <w:p w:rsidR="0070782C" w:rsidRDefault="0070782C" w:rsidP="00DB6DBA">
      <w:pPr>
        <w:spacing w:line="276" w:lineRule="auto"/>
        <w:jc w:val="both"/>
        <w:rPr>
          <w:b/>
          <w:bCs/>
          <w:sz w:val="28"/>
          <w:szCs w:val="28"/>
          <w:lang w:val="uk-UA"/>
        </w:rPr>
      </w:pPr>
    </w:p>
    <w:p w:rsidR="0070782C" w:rsidRDefault="0070782C" w:rsidP="00DB6DBA">
      <w:pPr>
        <w:spacing w:line="276" w:lineRule="auto"/>
        <w:jc w:val="both"/>
        <w:rPr>
          <w:b/>
          <w:bCs/>
          <w:sz w:val="28"/>
          <w:szCs w:val="28"/>
          <w:lang w:val="uk-UA"/>
        </w:rPr>
      </w:pPr>
    </w:p>
    <w:p w:rsidR="0070782C" w:rsidRDefault="0070782C" w:rsidP="00DB6DBA">
      <w:pPr>
        <w:spacing w:line="276" w:lineRule="auto"/>
        <w:jc w:val="both"/>
        <w:rPr>
          <w:b/>
          <w:bCs/>
          <w:sz w:val="28"/>
          <w:szCs w:val="28"/>
          <w:lang w:val="uk-UA"/>
        </w:rPr>
      </w:pPr>
    </w:p>
    <w:p w:rsidR="0070782C" w:rsidRDefault="0070782C" w:rsidP="00DB6DBA">
      <w:pPr>
        <w:spacing w:line="276" w:lineRule="auto"/>
        <w:jc w:val="both"/>
        <w:rPr>
          <w:b/>
          <w:bCs/>
          <w:sz w:val="28"/>
          <w:szCs w:val="28"/>
          <w:lang w:val="uk-UA"/>
        </w:rPr>
      </w:pPr>
    </w:p>
    <w:p w:rsidR="0070782C" w:rsidRPr="00F51FB9" w:rsidRDefault="0070782C" w:rsidP="00DB6DBA">
      <w:pPr>
        <w:spacing w:line="276" w:lineRule="auto"/>
        <w:jc w:val="both"/>
        <w:rPr>
          <w:b/>
          <w:bCs/>
          <w:sz w:val="28"/>
          <w:szCs w:val="28"/>
          <w:lang w:val="uk-UA"/>
        </w:rPr>
      </w:pPr>
    </w:p>
    <w:p w:rsidR="00B84EB7" w:rsidRDefault="00B84EB7" w:rsidP="006B14BF">
      <w:pPr>
        <w:ind w:left="4956" w:firstLine="708"/>
        <w:jc w:val="both"/>
        <w:rPr>
          <w:sz w:val="28"/>
          <w:szCs w:val="28"/>
        </w:rPr>
      </w:pPr>
    </w:p>
    <w:p w:rsidR="006B14BF" w:rsidRPr="00FA5591" w:rsidRDefault="006B14BF" w:rsidP="006B14BF">
      <w:pPr>
        <w:ind w:left="4956" w:firstLine="708"/>
        <w:jc w:val="both"/>
        <w:rPr>
          <w:sz w:val="28"/>
          <w:szCs w:val="28"/>
          <w:lang w:val="uk-UA"/>
        </w:rPr>
      </w:pPr>
      <w:r w:rsidRPr="00FA5591">
        <w:rPr>
          <w:sz w:val="28"/>
          <w:szCs w:val="28"/>
          <w:lang w:val="uk-UA"/>
        </w:rPr>
        <w:t>ЗАТВЕРДЖЕНО</w:t>
      </w:r>
    </w:p>
    <w:p w:rsidR="006B14BF" w:rsidRPr="00FA5591" w:rsidRDefault="006B14BF" w:rsidP="006B14BF">
      <w:pPr>
        <w:ind w:left="5664"/>
        <w:jc w:val="both"/>
        <w:rPr>
          <w:sz w:val="28"/>
          <w:szCs w:val="28"/>
          <w:lang w:val="uk-UA"/>
        </w:rPr>
      </w:pPr>
      <w:r w:rsidRPr="00FA5591">
        <w:rPr>
          <w:sz w:val="28"/>
          <w:szCs w:val="28"/>
          <w:lang w:val="uk-UA"/>
        </w:rPr>
        <w:t>рішення виконавчого комітету міської ради</w:t>
      </w:r>
    </w:p>
    <w:p w:rsidR="006B14BF" w:rsidRPr="00A94EB4" w:rsidRDefault="006B14BF" w:rsidP="006B14BF">
      <w:pPr>
        <w:ind w:left="4956" w:firstLine="708"/>
        <w:jc w:val="both"/>
        <w:rPr>
          <w:sz w:val="28"/>
          <w:szCs w:val="28"/>
        </w:rPr>
      </w:pPr>
      <w:r>
        <w:rPr>
          <w:sz w:val="28"/>
          <w:szCs w:val="28"/>
        </w:rPr>
        <w:t>від___________202</w:t>
      </w:r>
      <w:r w:rsidR="00B84EB7">
        <w:rPr>
          <w:sz w:val="28"/>
          <w:szCs w:val="28"/>
          <w:lang w:val="uk-UA"/>
        </w:rPr>
        <w:t>1</w:t>
      </w:r>
      <w:r w:rsidRPr="00A94EB4">
        <w:rPr>
          <w:sz w:val="28"/>
          <w:szCs w:val="28"/>
        </w:rPr>
        <w:t>р. № ______</w:t>
      </w:r>
    </w:p>
    <w:p w:rsidR="006B14BF" w:rsidRPr="00A94EB4" w:rsidRDefault="006B14BF" w:rsidP="006B14BF">
      <w:pPr>
        <w:spacing w:line="276" w:lineRule="auto"/>
        <w:jc w:val="both"/>
        <w:rPr>
          <w:sz w:val="28"/>
          <w:szCs w:val="28"/>
        </w:rPr>
      </w:pPr>
    </w:p>
    <w:p w:rsidR="006B14BF" w:rsidRDefault="006B14BF" w:rsidP="006B14BF">
      <w:pPr>
        <w:pStyle w:val="rvps1"/>
        <w:shd w:val="clear" w:color="auto" w:fill="FFFFFF"/>
        <w:spacing w:before="0" w:beforeAutospacing="0" w:after="0" w:afterAutospacing="0"/>
        <w:jc w:val="center"/>
        <w:rPr>
          <w:rStyle w:val="rvts8"/>
          <w:b/>
          <w:bCs/>
          <w:color w:val="000000"/>
          <w:sz w:val="28"/>
          <w:szCs w:val="28"/>
        </w:rPr>
      </w:pPr>
    </w:p>
    <w:p w:rsidR="006B14BF" w:rsidRDefault="006B14BF" w:rsidP="006B14BF">
      <w:pPr>
        <w:pStyle w:val="rvps1"/>
        <w:shd w:val="clear" w:color="auto" w:fill="FFFFFF"/>
        <w:spacing w:before="0" w:beforeAutospacing="0" w:after="0" w:afterAutospacing="0"/>
        <w:jc w:val="center"/>
        <w:rPr>
          <w:color w:val="000000"/>
          <w:sz w:val="18"/>
          <w:szCs w:val="18"/>
        </w:rPr>
      </w:pPr>
      <w:r>
        <w:rPr>
          <w:rStyle w:val="rvts8"/>
          <w:b/>
          <w:bCs/>
          <w:color w:val="000000"/>
          <w:sz w:val="28"/>
          <w:szCs w:val="28"/>
        </w:rPr>
        <w:t>ПОЛОЖЕННЯ</w:t>
      </w:r>
    </w:p>
    <w:p w:rsidR="006B14BF" w:rsidRDefault="006B14BF" w:rsidP="006B14BF">
      <w:pPr>
        <w:pStyle w:val="rvps1"/>
        <w:shd w:val="clear" w:color="auto" w:fill="FFFFFF"/>
        <w:spacing w:before="0" w:beforeAutospacing="0" w:after="0" w:afterAutospacing="0"/>
        <w:jc w:val="center"/>
        <w:rPr>
          <w:color w:val="000000"/>
          <w:sz w:val="18"/>
          <w:szCs w:val="18"/>
        </w:rPr>
      </w:pPr>
      <w:r>
        <w:rPr>
          <w:rStyle w:val="rvts8"/>
          <w:b/>
          <w:bCs/>
          <w:color w:val="000000"/>
          <w:sz w:val="28"/>
          <w:szCs w:val="28"/>
        </w:rPr>
        <w:t>про комісію з питань надання населенню пільг</w:t>
      </w:r>
      <w:r w:rsidR="00B84EB7">
        <w:rPr>
          <w:rStyle w:val="rvts8"/>
          <w:b/>
          <w:bCs/>
          <w:color w:val="000000"/>
          <w:sz w:val="28"/>
          <w:szCs w:val="28"/>
        </w:rPr>
        <w:t xml:space="preserve"> за фактичним місцем проживання</w:t>
      </w:r>
      <w:r>
        <w:rPr>
          <w:rStyle w:val="rvts8"/>
          <w:b/>
          <w:bCs/>
          <w:color w:val="000000"/>
          <w:sz w:val="28"/>
          <w:szCs w:val="28"/>
        </w:rPr>
        <w:t>, призначення (відновлення) соціальних виплат внутрішньо переміщеним особам</w:t>
      </w:r>
    </w:p>
    <w:p w:rsidR="006B14BF" w:rsidRDefault="006B14BF" w:rsidP="006B14BF">
      <w:pPr>
        <w:pStyle w:val="rvps1"/>
        <w:shd w:val="clear" w:color="auto" w:fill="FFFFFF"/>
        <w:spacing w:before="0" w:beforeAutospacing="0" w:after="0" w:afterAutospacing="0"/>
        <w:jc w:val="center"/>
        <w:rPr>
          <w:color w:val="000000"/>
          <w:sz w:val="18"/>
          <w:szCs w:val="18"/>
        </w:rPr>
      </w:pPr>
    </w:p>
    <w:p w:rsidR="006B14BF" w:rsidRPr="006B14BF" w:rsidRDefault="006B14BF" w:rsidP="006B14BF">
      <w:pPr>
        <w:shd w:val="clear" w:color="auto" w:fill="FFFFFF"/>
        <w:ind w:left="360"/>
        <w:jc w:val="center"/>
        <w:rPr>
          <w:color w:val="000000"/>
          <w:sz w:val="28"/>
          <w:szCs w:val="28"/>
          <w:lang w:val="uk-UA"/>
        </w:rPr>
      </w:pPr>
      <w:r w:rsidRPr="006B14BF">
        <w:rPr>
          <w:rStyle w:val="rvts8"/>
          <w:b/>
          <w:bCs/>
          <w:color w:val="000000"/>
          <w:sz w:val="28"/>
          <w:szCs w:val="28"/>
          <w:lang w:val="uk-UA"/>
        </w:rPr>
        <w:t>1.Загальні положення</w:t>
      </w:r>
    </w:p>
    <w:p w:rsidR="006B14BF" w:rsidRDefault="006B14BF" w:rsidP="006B14BF">
      <w:pPr>
        <w:pStyle w:val="rvps548"/>
        <w:shd w:val="clear" w:color="auto" w:fill="FFFFFF"/>
        <w:spacing w:before="0" w:beforeAutospacing="0" w:after="0" w:afterAutospacing="0"/>
        <w:ind w:left="4320"/>
        <w:jc w:val="center"/>
        <w:rPr>
          <w:color w:val="000000"/>
          <w:sz w:val="18"/>
          <w:szCs w:val="18"/>
        </w:rPr>
      </w:pPr>
    </w:p>
    <w:p w:rsidR="006B14BF" w:rsidRDefault="006B14BF" w:rsidP="006B14BF">
      <w:pPr>
        <w:pStyle w:val="rvps549"/>
        <w:shd w:val="clear" w:color="auto" w:fill="FFFFFF"/>
        <w:spacing w:before="0" w:beforeAutospacing="0" w:after="0" w:afterAutospacing="0"/>
        <w:ind w:firstLine="567"/>
        <w:jc w:val="both"/>
        <w:rPr>
          <w:color w:val="000000"/>
          <w:sz w:val="18"/>
          <w:szCs w:val="18"/>
        </w:rPr>
      </w:pPr>
      <w:r>
        <w:rPr>
          <w:rStyle w:val="rvts7"/>
          <w:color w:val="000000"/>
          <w:sz w:val="28"/>
          <w:szCs w:val="28"/>
        </w:rPr>
        <w:t>1.1. Комісія з питань надання населенню пільг</w:t>
      </w:r>
      <w:r w:rsidR="00B84EB7">
        <w:rPr>
          <w:rStyle w:val="rvts7"/>
          <w:color w:val="000000"/>
          <w:sz w:val="28"/>
          <w:szCs w:val="28"/>
        </w:rPr>
        <w:t xml:space="preserve"> за фактичним місцем проживання</w:t>
      </w:r>
      <w:r>
        <w:rPr>
          <w:rStyle w:val="rvts7"/>
          <w:color w:val="000000"/>
          <w:sz w:val="28"/>
          <w:szCs w:val="28"/>
        </w:rPr>
        <w:t>, призначення (відновлення) соціальних виплат внутрішньо переміщеним особам</w:t>
      </w:r>
      <w:r w:rsidR="006C53D1">
        <w:rPr>
          <w:rStyle w:val="rvts7"/>
          <w:color w:val="000000"/>
          <w:sz w:val="28"/>
          <w:szCs w:val="28"/>
        </w:rPr>
        <w:t xml:space="preserve"> (далі Комісія)</w:t>
      </w:r>
      <w:r>
        <w:rPr>
          <w:rStyle w:val="rvts7"/>
          <w:color w:val="000000"/>
          <w:sz w:val="28"/>
          <w:szCs w:val="28"/>
        </w:rPr>
        <w:t>, створена з метою забезпечення реалізації державної соціальної політики в Коломийській міській територіальній громаді у сфері соціального захисту населення.</w:t>
      </w:r>
    </w:p>
    <w:p w:rsidR="006B14BF" w:rsidRDefault="006B14BF" w:rsidP="006B14BF">
      <w:pPr>
        <w:pStyle w:val="rvps550"/>
        <w:shd w:val="clear" w:color="auto" w:fill="FFFFFF"/>
        <w:spacing w:before="0" w:beforeAutospacing="0" w:after="0" w:afterAutospacing="0"/>
        <w:ind w:firstLine="567"/>
        <w:jc w:val="both"/>
        <w:rPr>
          <w:color w:val="000000"/>
          <w:sz w:val="18"/>
          <w:szCs w:val="18"/>
        </w:rPr>
      </w:pPr>
      <w:r>
        <w:rPr>
          <w:rStyle w:val="rvts7"/>
          <w:color w:val="000000"/>
          <w:sz w:val="28"/>
          <w:szCs w:val="28"/>
        </w:rPr>
        <w:t xml:space="preserve">1.2. Головним завданням </w:t>
      </w:r>
      <w:r w:rsidR="006C53D1">
        <w:rPr>
          <w:rStyle w:val="rvts7"/>
          <w:color w:val="000000"/>
          <w:sz w:val="28"/>
          <w:szCs w:val="28"/>
        </w:rPr>
        <w:t>К</w:t>
      </w:r>
      <w:r>
        <w:rPr>
          <w:rStyle w:val="rvts7"/>
          <w:color w:val="000000"/>
          <w:sz w:val="28"/>
          <w:szCs w:val="28"/>
        </w:rPr>
        <w:t>омісії є підтримка найбільш незахищених верств населення, які не можуть самостійно підтримувати власне існування чи тимчасово опинилися у скрутному становищі внаслідок непередбач</w:t>
      </w:r>
      <w:r w:rsidR="006C53D1">
        <w:rPr>
          <w:rStyle w:val="rvts7"/>
          <w:color w:val="000000"/>
          <w:sz w:val="28"/>
          <w:szCs w:val="28"/>
        </w:rPr>
        <w:t>ува</w:t>
      </w:r>
      <w:r>
        <w:rPr>
          <w:rStyle w:val="rvts7"/>
          <w:color w:val="000000"/>
          <w:sz w:val="28"/>
          <w:szCs w:val="28"/>
        </w:rPr>
        <w:t>них обставин (пожежі, за станом здоров’я та інших).</w:t>
      </w:r>
    </w:p>
    <w:p w:rsidR="006B14BF" w:rsidRDefault="006B14BF" w:rsidP="006B14BF">
      <w:pPr>
        <w:pStyle w:val="rvps551"/>
        <w:shd w:val="clear" w:color="auto" w:fill="FFFFFF"/>
        <w:spacing w:before="0" w:beforeAutospacing="0" w:after="0" w:afterAutospacing="0"/>
        <w:ind w:firstLine="567"/>
        <w:jc w:val="both"/>
        <w:rPr>
          <w:color w:val="000000"/>
          <w:sz w:val="18"/>
          <w:szCs w:val="18"/>
        </w:rPr>
      </w:pPr>
      <w:r>
        <w:rPr>
          <w:rStyle w:val="rvts7"/>
          <w:color w:val="000000"/>
          <w:sz w:val="28"/>
          <w:szCs w:val="28"/>
        </w:rPr>
        <w:t xml:space="preserve">1.3. У своїй діяльності </w:t>
      </w:r>
      <w:r w:rsidR="006C53D1">
        <w:rPr>
          <w:rStyle w:val="rvts7"/>
          <w:color w:val="000000"/>
          <w:sz w:val="28"/>
          <w:szCs w:val="28"/>
        </w:rPr>
        <w:t>К</w:t>
      </w:r>
      <w:r>
        <w:rPr>
          <w:rStyle w:val="rvts7"/>
          <w:color w:val="000000"/>
          <w:sz w:val="28"/>
          <w:szCs w:val="28"/>
        </w:rPr>
        <w:t>омісія керується Конституцією України, законами України, постановами Кабінету Міністрів України, Положенням про Єдиний державний автоматизований реєстр осіб, які мають право на пільги, Порядком призначення (відновлення) соціальних виплат внутрішньо переміщеним особам, рішеннями міської ради, рішеннями виконавчого комітету міської ради та розпорядженнями міського голови, а також цим Положенням.</w:t>
      </w:r>
    </w:p>
    <w:p w:rsidR="006B14BF" w:rsidRDefault="006B14BF" w:rsidP="006B14BF">
      <w:pPr>
        <w:pStyle w:val="rvps552"/>
        <w:shd w:val="clear" w:color="auto" w:fill="FFFFFF"/>
        <w:spacing w:before="0" w:beforeAutospacing="0" w:after="0" w:afterAutospacing="0"/>
        <w:ind w:firstLine="567"/>
        <w:jc w:val="both"/>
        <w:rPr>
          <w:color w:val="000000"/>
          <w:sz w:val="18"/>
          <w:szCs w:val="18"/>
        </w:rPr>
      </w:pPr>
      <w:r>
        <w:rPr>
          <w:rStyle w:val="rvts7"/>
          <w:color w:val="000000"/>
          <w:sz w:val="28"/>
          <w:szCs w:val="28"/>
        </w:rPr>
        <w:t xml:space="preserve">1.4. Персональний склад </w:t>
      </w:r>
      <w:r w:rsidR="006C53D1">
        <w:rPr>
          <w:rStyle w:val="rvts7"/>
          <w:color w:val="000000"/>
          <w:sz w:val="28"/>
          <w:szCs w:val="28"/>
        </w:rPr>
        <w:t>К</w:t>
      </w:r>
      <w:r>
        <w:rPr>
          <w:rStyle w:val="rvts7"/>
          <w:color w:val="000000"/>
          <w:sz w:val="28"/>
          <w:szCs w:val="28"/>
        </w:rPr>
        <w:t xml:space="preserve">омісії затверджується рішенням виконавчого комітету міської ради. До складу комісії входять: заступник міського голови, представники: департаменту соціальної політики міської ради, міськрайонної філії Івано-Франківського обласного центру зайнятості, відділення управління виконавчої дирекції Фонду соціального страхування України в Івано-Франківській області, управління Пенсійного фонду України, управління </w:t>
      </w:r>
      <w:r w:rsidR="006C53D1">
        <w:rPr>
          <w:rStyle w:val="rvts7"/>
          <w:color w:val="000000"/>
          <w:sz w:val="28"/>
          <w:szCs w:val="28"/>
        </w:rPr>
        <w:t>«Ц</w:t>
      </w:r>
      <w:r>
        <w:rPr>
          <w:rStyle w:val="rvts7"/>
          <w:color w:val="000000"/>
          <w:sz w:val="28"/>
          <w:szCs w:val="28"/>
        </w:rPr>
        <w:t>ентр надання адміністративних послуг</w:t>
      </w:r>
      <w:r w:rsidR="006C53D1">
        <w:rPr>
          <w:rStyle w:val="rvts7"/>
          <w:color w:val="000000"/>
          <w:sz w:val="28"/>
          <w:szCs w:val="28"/>
        </w:rPr>
        <w:t xml:space="preserve"> Коломийської міської ради»</w:t>
      </w:r>
      <w:r>
        <w:rPr>
          <w:rStyle w:val="rvts7"/>
          <w:color w:val="000000"/>
          <w:sz w:val="28"/>
          <w:szCs w:val="28"/>
        </w:rPr>
        <w:t>.</w:t>
      </w:r>
    </w:p>
    <w:p w:rsidR="006B14BF" w:rsidRDefault="006B14BF" w:rsidP="006B14BF">
      <w:pPr>
        <w:pStyle w:val="rvps1"/>
        <w:shd w:val="clear" w:color="auto" w:fill="FFFFFF"/>
        <w:spacing w:before="0" w:beforeAutospacing="0" w:after="0" w:afterAutospacing="0"/>
        <w:jc w:val="center"/>
        <w:rPr>
          <w:rStyle w:val="rvts8"/>
          <w:b/>
          <w:bCs/>
          <w:color w:val="000000"/>
          <w:sz w:val="28"/>
          <w:szCs w:val="28"/>
        </w:rPr>
      </w:pPr>
    </w:p>
    <w:p w:rsidR="006B14BF" w:rsidRDefault="006B14BF" w:rsidP="006B14BF">
      <w:pPr>
        <w:pStyle w:val="rvps1"/>
        <w:shd w:val="clear" w:color="auto" w:fill="FFFFFF"/>
        <w:spacing w:before="0" w:beforeAutospacing="0" w:after="0" w:afterAutospacing="0"/>
        <w:jc w:val="center"/>
        <w:rPr>
          <w:color w:val="000000"/>
          <w:sz w:val="18"/>
          <w:szCs w:val="18"/>
        </w:rPr>
      </w:pPr>
      <w:r>
        <w:rPr>
          <w:rStyle w:val="rvts8"/>
          <w:b/>
          <w:bCs/>
          <w:color w:val="000000"/>
          <w:sz w:val="28"/>
          <w:szCs w:val="28"/>
        </w:rPr>
        <w:t>2. Функції</w:t>
      </w:r>
    </w:p>
    <w:p w:rsidR="006B14BF" w:rsidRDefault="006B14BF" w:rsidP="006B14BF">
      <w:pPr>
        <w:pStyle w:val="rvps553"/>
        <w:shd w:val="clear" w:color="auto" w:fill="FFFFFF"/>
        <w:spacing w:before="0" w:beforeAutospacing="0" w:after="0" w:afterAutospacing="0"/>
        <w:ind w:firstLine="567"/>
        <w:jc w:val="both"/>
        <w:rPr>
          <w:color w:val="000000"/>
          <w:sz w:val="18"/>
          <w:szCs w:val="18"/>
        </w:rPr>
      </w:pPr>
      <w:r>
        <w:rPr>
          <w:rStyle w:val="rvts7"/>
          <w:color w:val="000000"/>
          <w:sz w:val="28"/>
          <w:szCs w:val="28"/>
        </w:rPr>
        <w:t xml:space="preserve">З метою виконання завдань, зазначених у розділі 1 цього Положення на </w:t>
      </w:r>
      <w:r w:rsidR="006C53D1">
        <w:rPr>
          <w:rStyle w:val="rvts7"/>
          <w:color w:val="000000"/>
          <w:sz w:val="28"/>
          <w:szCs w:val="28"/>
        </w:rPr>
        <w:t>К</w:t>
      </w:r>
      <w:r>
        <w:rPr>
          <w:rStyle w:val="rvts7"/>
          <w:color w:val="000000"/>
          <w:sz w:val="28"/>
          <w:szCs w:val="28"/>
        </w:rPr>
        <w:t>омісію покладається:</w:t>
      </w:r>
    </w:p>
    <w:p w:rsidR="006B14BF" w:rsidRDefault="006B14BF" w:rsidP="006B14BF">
      <w:pPr>
        <w:pStyle w:val="rvps554"/>
        <w:shd w:val="clear" w:color="auto" w:fill="FFFFFF"/>
        <w:spacing w:before="0" w:beforeAutospacing="0" w:after="0" w:afterAutospacing="0"/>
        <w:ind w:firstLine="567"/>
        <w:jc w:val="both"/>
        <w:rPr>
          <w:color w:val="000000"/>
          <w:sz w:val="18"/>
          <w:szCs w:val="18"/>
        </w:rPr>
      </w:pPr>
      <w:r>
        <w:rPr>
          <w:rStyle w:val="rvts7"/>
          <w:color w:val="000000"/>
          <w:sz w:val="28"/>
          <w:szCs w:val="28"/>
        </w:rPr>
        <w:t>- розгляд заяв громадян</w:t>
      </w:r>
      <w:r w:rsidR="00046223">
        <w:rPr>
          <w:rStyle w:val="rvts7"/>
          <w:color w:val="000000"/>
          <w:sz w:val="28"/>
          <w:szCs w:val="28"/>
        </w:rPr>
        <w:t xml:space="preserve"> щодо </w:t>
      </w:r>
      <w:r>
        <w:rPr>
          <w:rStyle w:val="rvts7"/>
          <w:color w:val="000000"/>
          <w:sz w:val="28"/>
          <w:szCs w:val="28"/>
        </w:rPr>
        <w:t>надання пільг за фактичним місцем проживання, призначення (відновлення) соціальних виплат внутрішньо переміщеним особам.</w:t>
      </w:r>
    </w:p>
    <w:p w:rsidR="006B14BF" w:rsidRDefault="006B14BF" w:rsidP="006B14BF">
      <w:pPr>
        <w:pStyle w:val="rvps556"/>
        <w:shd w:val="clear" w:color="auto" w:fill="FFFFFF"/>
        <w:spacing w:before="0" w:beforeAutospacing="0" w:after="0" w:afterAutospacing="0"/>
        <w:ind w:right="180" w:firstLine="540"/>
        <w:jc w:val="center"/>
        <w:rPr>
          <w:color w:val="000000"/>
          <w:sz w:val="18"/>
          <w:szCs w:val="18"/>
        </w:rPr>
      </w:pPr>
      <w:bookmarkStart w:id="0" w:name="RichViewCheckpoint0"/>
      <w:bookmarkEnd w:id="0"/>
      <w:r>
        <w:rPr>
          <w:rStyle w:val="rvts21"/>
          <w:b/>
          <w:bCs/>
          <w:color w:val="000000"/>
          <w:sz w:val="28"/>
          <w:szCs w:val="28"/>
        </w:rPr>
        <w:t>3. Права</w:t>
      </w:r>
    </w:p>
    <w:p w:rsidR="006B14BF" w:rsidRPr="00056B80" w:rsidRDefault="006B14BF" w:rsidP="006B14BF">
      <w:pPr>
        <w:pStyle w:val="rvps572"/>
        <w:shd w:val="clear" w:color="auto" w:fill="FFFFFF"/>
        <w:spacing w:before="0" w:beforeAutospacing="0" w:after="0" w:afterAutospacing="0"/>
        <w:ind w:firstLine="567"/>
        <w:jc w:val="both"/>
        <w:rPr>
          <w:sz w:val="18"/>
          <w:szCs w:val="18"/>
        </w:rPr>
      </w:pPr>
      <w:r w:rsidRPr="00056B80">
        <w:rPr>
          <w:rStyle w:val="rvts16"/>
          <w:sz w:val="28"/>
          <w:szCs w:val="28"/>
        </w:rPr>
        <w:lastRenderedPageBreak/>
        <w:t>3.</w:t>
      </w:r>
      <w:r w:rsidR="00046223">
        <w:rPr>
          <w:rStyle w:val="rvts16"/>
          <w:sz w:val="28"/>
          <w:szCs w:val="28"/>
        </w:rPr>
        <w:t>1</w:t>
      </w:r>
      <w:r w:rsidRPr="00056B80">
        <w:rPr>
          <w:rStyle w:val="rvts16"/>
          <w:sz w:val="28"/>
          <w:szCs w:val="28"/>
        </w:rPr>
        <w:t xml:space="preserve">. Згідно Положення про Єдиний державний автоматизований реєстр осіб, які мають право на пільги, </w:t>
      </w:r>
      <w:r w:rsidR="006C53D1">
        <w:rPr>
          <w:rStyle w:val="rvts16"/>
          <w:sz w:val="28"/>
          <w:szCs w:val="28"/>
        </w:rPr>
        <w:t>К</w:t>
      </w:r>
      <w:r w:rsidRPr="00056B80">
        <w:rPr>
          <w:rStyle w:val="rvts16"/>
          <w:sz w:val="28"/>
          <w:szCs w:val="28"/>
        </w:rPr>
        <w:t>омісія має право надавати пільги за фактичним місцем проживання особам, які мають право на пільги згідно із чинним законодавством.</w:t>
      </w:r>
    </w:p>
    <w:p w:rsidR="006B14BF" w:rsidRPr="00056B80" w:rsidRDefault="006B14BF" w:rsidP="006B14BF">
      <w:pPr>
        <w:pStyle w:val="rvps574"/>
        <w:shd w:val="clear" w:color="auto" w:fill="FFFFFF"/>
        <w:spacing w:before="0" w:beforeAutospacing="0" w:after="0" w:afterAutospacing="0"/>
        <w:ind w:firstLine="567"/>
        <w:jc w:val="both"/>
        <w:rPr>
          <w:sz w:val="18"/>
          <w:szCs w:val="18"/>
        </w:rPr>
      </w:pPr>
      <w:r w:rsidRPr="00056B80">
        <w:rPr>
          <w:rStyle w:val="rvts16"/>
          <w:sz w:val="28"/>
          <w:szCs w:val="28"/>
        </w:rPr>
        <w:t>3.</w:t>
      </w:r>
      <w:r w:rsidR="00FC0F8D">
        <w:rPr>
          <w:rStyle w:val="rvts16"/>
          <w:sz w:val="28"/>
          <w:szCs w:val="28"/>
        </w:rPr>
        <w:t>2</w:t>
      </w:r>
      <w:r w:rsidRPr="00056B80">
        <w:rPr>
          <w:rStyle w:val="rvts16"/>
          <w:sz w:val="28"/>
          <w:szCs w:val="28"/>
        </w:rPr>
        <w:t>. Комісія розглядає подання про призначення (відновлення) або про відмову у призначенні (відновленні) внутрішньо переміщеним особам виплати пенсій (щомісячного довічного грошового утримання), довічних державних стипендій, усіх видів соціальної доп</w:t>
      </w:r>
      <w:bookmarkStart w:id="1" w:name="_GoBack"/>
      <w:bookmarkEnd w:id="1"/>
      <w:r w:rsidRPr="00056B80">
        <w:rPr>
          <w:rStyle w:val="rvts16"/>
          <w:sz w:val="28"/>
          <w:szCs w:val="28"/>
        </w:rPr>
        <w:t>омоги та компенсацій, матеріального забезпечення, надання пільг (далі - соціальні виплати) за рахунок коштів державного бюджету та фондів загальнообов’язкового державного страхування.</w:t>
      </w:r>
    </w:p>
    <w:p w:rsidR="006B14BF" w:rsidRPr="00056B80" w:rsidRDefault="006B14BF" w:rsidP="006B14BF">
      <w:pPr>
        <w:pStyle w:val="rvps575"/>
        <w:shd w:val="clear" w:color="auto" w:fill="FFFFFF"/>
        <w:spacing w:before="0" w:beforeAutospacing="0" w:after="0" w:afterAutospacing="0"/>
        <w:ind w:firstLine="567"/>
        <w:jc w:val="both"/>
        <w:rPr>
          <w:sz w:val="18"/>
          <w:szCs w:val="18"/>
        </w:rPr>
      </w:pPr>
      <w:r w:rsidRPr="00056B80">
        <w:rPr>
          <w:rStyle w:val="rvts16"/>
          <w:sz w:val="28"/>
          <w:szCs w:val="28"/>
        </w:rPr>
        <w:t xml:space="preserve">За результатами розгляду подання з урахуванням акта обстеження матеріально-побутових умов сім’ї </w:t>
      </w:r>
      <w:r w:rsidR="006C53D1">
        <w:rPr>
          <w:rStyle w:val="rvts16"/>
          <w:sz w:val="28"/>
          <w:szCs w:val="28"/>
        </w:rPr>
        <w:t>К</w:t>
      </w:r>
      <w:r w:rsidRPr="00056B80">
        <w:rPr>
          <w:rStyle w:val="rvts16"/>
          <w:sz w:val="28"/>
          <w:szCs w:val="28"/>
        </w:rPr>
        <w:t>омісія може прийняти рішення про призначення (відновлення) або відмову у призначенні (відновлення) соціальної виплати з моменту припинення її виплати, </w:t>
      </w:r>
      <w:r w:rsidRPr="00056B80">
        <w:rPr>
          <w:rStyle w:val="rvts7"/>
          <w:sz w:val="28"/>
          <w:szCs w:val="28"/>
        </w:rPr>
        <w:t>в тому числі з урахуванням інформації про стан фінансування та виплати, що оприлюднюється на офіційному веб-сайті Мін</w:t>
      </w:r>
      <w:r w:rsidR="006C53D1">
        <w:rPr>
          <w:rStyle w:val="rvts7"/>
          <w:sz w:val="28"/>
          <w:szCs w:val="28"/>
        </w:rPr>
        <w:t xml:space="preserve">істерства </w:t>
      </w:r>
      <w:r w:rsidRPr="00056B80">
        <w:rPr>
          <w:rStyle w:val="rvts7"/>
          <w:sz w:val="28"/>
          <w:szCs w:val="28"/>
        </w:rPr>
        <w:t>соц</w:t>
      </w:r>
      <w:r w:rsidR="006C53D1">
        <w:rPr>
          <w:rStyle w:val="rvts7"/>
          <w:sz w:val="28"/>
          <w:szCs w:val="28"/>
        </w:rPr>
        <w:t xml:space="preserve">іальної </w:t>
      </w:r>
      <w:r w:rsidRPr="00056B80">
        <w:rPr>
          <w:rStyle w:val="rvts7"/>
          <w:sz w:val="28"/>
          <w:szCs w:val="28"/>
        </w:rPr>
        <w:t>політики</w:t>
      </w:r>
      <w:r w:rsidR="006C53D1">
        <w:rPr>
          <w:rStyle w:val="rvts7"/>
          <w:sz w:val="28"/>
          <w:szCs w:val="28"/>
        </w:rPr>
        <w:t xml:space="preserve"> України</w:t>
      </w:r>
      <w:r w:rsidRPr="00056B80">
        <w:rPr>
          <w:rStyle w:val="rvts7"/>
          <w:sz w:val="28"/>
          <w:szCs w:val="28"/>
        </w:rPr>
        <w:t xml:space="preserve"> або інших органів, що здійснюють соціальні виплати.</w:t>
      </w:r>
    </w:p>
    <w:p w:rsidR="006B14BF" w:rsidRPr="00056B80" w:rsidRDefault="006B14BF" w:rsidP="006B14BF">
      <w:pPr>
        <w:pStyle w:val="rvps576"/>
        <w:shd w:val="clear" w:color="auto" w:fill="FFFFFF"/>
        <w:spacing w:before="0" w:beforeAutospacing="0" w:after="0" w:afterAutospacing="0"/>
        <w:ind w:firstLine="567"/>
        <w:jc w:val="both"/>
        <w:rPr>
          <w:sz w:val="18"/>
          <w:szCs w:val="18"/>
        </w:rPr>
      </w:pPr>
      <w:r w:rsidRPr="00056B80">
        <w:rPr>
          <w:rStyle w:val="rvts16"/>
          <w:sz w:val="28"/>
          <w:szCs w:val="28"/>
        </w:rPr>
        <w:t>Комісія, крім підстав відмови у призначенні (відновленні) соціальної виплати, передбачених законодавством, може відмовити заявникові у призначені (відновленні) такої виплати, в разі його відсутності за фактичним місцем проживання/перебування, зазначеним у заяві про призначення (відновлення) соціальної виплати.</w:t>
      </w:r>
    </w:p>
    <w:p w:rsidR="006B14BF" w:rsidRPr="00056B80" w:rsidRDefault="006B14BF" w:rsidP="006B14BF">
      <w:pPr>
        <w:pStyle w:val="rvps577"/>
        <w:shd w:val="clear" w:color="auto" w:fill="FFFFFF"/>
        <w:spacing w:before="0" w:beforeAutospacing="0" w:after="0" w:afterAutospacing="0"/>
        <w:ind w:firstLine="567"/>
        <w:jc w:val="both"/>
        <w:rPr>
          <w:sz w:val="18"/>
          <w:szCs w:val="18"/>
        </w:rPr>
      </w:pPr>
      <w:r w:rsidRPr="00056B80">
        <w:rPr>
          <w:rStyle w:val="rvts7"/>
          <w:sz w:val="28"/>
          <w:szCs w:val="28"/>
        </w:rPr>
        <w:t>Комісія має право винести позитивне рішення про поновлення соціальної виплати  в разі підтвердження фактичного місця проживання внутрішньо перем</w:t>
      </w:r>
      <w:r>
        <w:rPr>
          <w:rStyle w:val="rvts7"/>
          <w:sz w:val="28"/>
          <w:szCs w:val="28"/>
        </w:rPr>
        <w:t xml:space="preserve">іщеної особи на території </w:t>
      </w:r>
      <w:r w:rsidRPr="00056B80">
        <w:rPr>
          <w:rStyle w:val="rvts7"/>
          <w:sz w:val="28"/>
          <w:szCs w:val="28"/>
        </w:rPr>
        <w:t>Коломи</w:t>
      </w:r>
      <w:r>
        <w:rPr>
          <w:rStyle w:val="rvts7"/>
          <w:sz w:val="28"/>
          <w:szCs w:val="28"/>
        </w:rPr>
        <w:t>йської міської територіальної громади</w:t>
      </w:r>
      <w:r w:rsidRPr="00056B80">
        <w:rPr>
          <w:rStyle w:val="rvts7"/>
          <w:sz w:val="28"/>
          <w:szCs w:val="28"/>
        </w:rPr>
        <w:t>.</w:t>
      </w:r>
    </w:p>
    <w:p w:rsidR="006B14BF" w:rsidRPr="00056B80" w:rsidRDefault="006B14BF" w:rsidP="006B14BF">
      <w:pPr>
        <w:pStyle w:val="rvps578"/>
        <w:shd w:val="clear" w:color="auto" w:fill="FFFFFF"/>
        <w:spacing w:before="0" w:beforeAutospacing="0" w:after="0" w:afterAutospacing="0"/>
        <w:ind w:firstLine="567"/>
        <w:jc w:val="both"/>
        <w:rPr>
          <w:sz w:val="18"/>
          <w:szCs w:val="18"/>
        </w:rPr>
      </w:pPr>
      <w:r w:rsidRPr="00056B80">
        <w:rPr>
          <w:rStyle w:val="rvts7"/>
          <w:sz w:val="28"/>
          <w:szCs w:val="28"/>
        </w:rPr>
        <w:t>У разі прийняття позитивного рішення комісією, соціальні виплати поновлюються через два місяці з місяця прийняття рішення про припинення таких виплат. Комісія може прийняти рішення про поновлення соціальних виплат внутрішньо переміщеній особі з місяця припинення таких виплат у разі, коли така особа перебуває у складних життєвих обставинах і з поважних причин не виконала вимоги </w:t>
      </w:r>
      <w:r w:rsidRPr="00056B80">
        <w:rPr>
          <w:rStyle w:val="rvts16"/>
          <w:sz w:val="28"/>
          <w:szCs w:val="28"/>
        </w:rPr>
        <w:t>департаменту соціальної політики Коломийської міської ради</w:t>
      </w:r>
      <w:r w:rsidRPr="00056B80">
        <w:rPr>
          <w:rStyle w:val="rvts7"/>
          <w:sz w:val="28"/>
          <w:szCs w:val="28"/>
        </w:rPr>
        <w:t> (відсутність на момент проведення перевірки фактичного місця проживання).</w:t>
      </w:r>
    </w:p>
    <w:p w:rsidR="006B14BF" w:rsidRPr="00056B80" w:rsidRDefault="006B14BF" w:rsidP="006B14BF">
      <w:pPr>
        <w:pStyle w:val="rvps579"/>
        <w:shd w:val="clear" w:color="auto" w:fill="FFFFFF"/>
        <w:spacing w:before="0" w:beforeAutospacing="0" w:after="0" w:afterAutospacing="0"/>
        <w:ind w:firstLine="567"/>
        <w:jc w:val="both"/>
        <w:rPr>
          <w:sz w:val="18"/>
          <w:szCs w:val="18"/>
        </w:rPr>
      </w:pPr>
      <w:r w:rsidRPr="00056B80">
        <w:rPr>
          <w:rStyle w:val="rvts16"/>
          <w:sz w:val="28"/>
          <w:szCs w:val="28"/>
        </w:rPr>
        <w:t>Комісія також має право:</w:t>
      </w:r>
    </w:p>
    <w:p w:rsidR="006B14BF" w:rsidRPr="00056B80" w:rsidRDefault="006B14BF" w:rsidP="006B14BF">
      <w:pPr>
        <w:pStyle w:val="rvps580"/>
        <w:shd w:val="clear" w:color="auto" w:fill="FFFFFF"/>
        <w:spacing w:before="0" w:beforeAutospacing="0" w:after="0" w:afterAutospacing="0"/>
        <w:ind w:firstLine="567"/>
        <w:jc w:val="both"/>
        <w:rPr>
          <w:sz w:val="18"/>
          <w:szCs w:val="18"/>
        </w:rPr>
      </w:pPr>
      <w:r w:rsidRPr="00056B80">
        <w:rPr>
          <w:rStyle w:val="rvts16"/>
          <w:sz w:val="28"/>
          <w:szCs w:val="28"/>
        </w:rPr>
        <w:t>- одержувати додаткові довідки від заявника, що підтверджують конкретні обставини, викладені у заяві;</w:t>
      </w:r>
    </w:p>
    <w:p w:rsidR="006B14BF" w:rsidRPr="00056B80" w:rsidRDefault="006B14BF" w:rsidP="006B14BF">
      <w:pPr>
        <w:pStyle w:val="rvps581"/>
        <w:shd w:val="clear" w:color="auto" w:fill="FFFFFF"/>
        <w:spacing w:before="0" w:beforeAutospacing="0" w:after="0" w:afterAutospacing="0"/>
        <w:ind w:firstLine="567"/>
        <w:jc w:val="both"/>
        <w:rPr>
          <w:sz w:val="18"/>
          <w:szCs w:val="18"/>
        </w:rPr>
      </w:pPr>
      <w:r w:rsidRPr="00056B80">
        <w:rPr>
          <w:rStyle w:val="rvts16"/>
          <w:sz w:val="28"/>
          <w:szCs w:val="28"/>
        </w:rPr>
        <w:t xml:space="preserve">- запрошувати заявника на засідання </w:t>
      </w:r>
      <w:r w:rsidR="006C53D1">
        <w:rPr>
          <w:rStyle w:val="rvts16"/>
          <w:sz w:val="28"/>
          <w:szCs w:val="28"/>
        </w:rPr>
        <w:t>К</w:t>
      </w:r>
      <w:r w:rsidRPr="00056B80">
        <w:rPr>
          <w:rStyle w:val="rvts16"/>
          <w:sz w:val="28"/>
          <w:szCs w:val="28"/>
        </w:rPr>
        <w:t>омісії;</w:t>
      </w:r>
    </w:p>
    <w:p w:rsidR="006B14BF" w:rsidRPr="00046223" w:rsidRDefault="006C53D1" w:rsidP="006C53D1">
      <w:pPr>
        <w:pStyle w:val="rvps582"/>
        <w:shd w:val="clear" w:color="auto" w:fill="FFFFFF"/>
        <w:spacing w:before="0" w:beforeAutospacing="0" w:after="0" w:afterAutospacing="0"/>
        <w:ind w:firstLine="567"/>
        <w:jc w:val="both"/>
        <w:rPr>
          <w:sz w:val="28"/>
          <w:szCs w:val="28"/>
        </w:rPr>
      </w:pPr>
      <w:r>
        <w:rPr>
          <w:rStyle w:val="rvts16"/>
          <w:sz w:val="28"/>
          <w:szCs w:val="28"/>
        </w:rPr>
        <w:t xml:space="preserve">- </w:t>
      </w:r>
      <w:r w:rsidR="006B14BF" w:rsidRPr="00056B80">
        <w:rPr>
          <w:rStyle w:val="rvts16"/>
          <w:sz w:val="28"/>
          <w:szCs w:val="28"/>
        </w:rPr>
        <w:t>виїжджати до помешкання заявника з метою ознайомлення умов проживання.</w:t>
      </w:r>
      <w:bookmarkStart w:id="2" w:name="n1190"/>
      <w:bookmarkStart w:id="3" w:name="n1229"/>
      <w:bookmarkStart w:id="4" w:name="n1192"/>
      <w:bookmarkStart w:id="5" w:name="n1193"/>
      <w:bookmarkEnd w:id="2"/>
      <w:bookmarkEnd w:id="3"/>
      <w:bookmarkEnd w:id="4"/>
      <w:bookmarkEnd w:id="5"/>
    </w:p>
    <w:p w:rsidR="006B14BF" w:rsidRDefault="006B14BF" w:rsidP="006B14BF">
      <w:pPr>
        <w:pStyle w:val="rvps583"/>
        <w:shd w:val="clear" w:color="auto" w:fill="FFFFFF"/>
        <w:spacing w:before="0" w:beforeAutospacing="0" w:after="0" w:afterAutospacing="0"/>
        <w:jc w:val="both"/>
        <w:rPr>
          <w:color w:val="000000"/>
          <w:sz w:val="18"/>
          <w:szCs w:val="18"/>
        </w:rPr>
      </w:pPr>
    </w:p>
    <w:p w:rsidR="006B14BF" w:rsidRDefault="006B14BF" w:rsidP="006B14BF">
      <w:pPr>
        <w:pStyle w:val="rvps584"/>
        <w:shd w:val="clear" w:color="auto" w:fill="FFFFFF"/>
        <w:spacing w:before="0" w:beforeAutospacing="0" w:after="0" w:afterAutospacing="0"/>
        <w:jc w:val="center"/>
        <w:rPr>
          <w:color w:val="000000"/>
          <w:sz w:val="18"/>
          <w:szCs w:val="18"/>
        </w:rPr>
      </w:pPr>
      <w:r>
        <w:rPr>
          <w:rStyle w:val="rvts21"/>
          <w:b/>
          <w:bCs/>
          <w:color w:val="000000"/>
          <w:sz w:val="28"/>
          <w:szCs w:val="28"/>
        </w:rPr>
        <w:t>4. Організація роботи</w:t>
      </w:r>
    </w:p>
    <w:p w:rsidR="006B14BF" w:rsidRDefault="006B14BF" w:rsidP="006B14BF">
      <w:pPr>
        <w:pStyle w:val="rvps585"/>
        <w:shd w:val="clear" w:color="auto" w:fill="FFFFFF"/>
        <w:spacing w:before="0" w:beforeAutospacing="0" w:after="0" w:afterAutospacing="0"/>
        <w:ind w:firstLine="567"/>
        <w:jc w:val="both"/>
        <w:rPr>
          <w:color w:val="000000"/>
          <w:sz w:val="18"/>
          <w:szCs w:val="18"/>
        </w:rPr>
      </w:pPr>
      <w:r>
        <w:rPr>
          <w:rStyle w:val="rvts16"/>
          <w:color w:val="000000"/>
          <w:sz w:val="28"/>
          <w:szCs w:val="28"/>
        </w:rPr>
        <w:t xml:space="preserve">4.1. Керівництво роботою </w:t>
      </w:r>
      <w:r w:rsidR="006C53D1">
        <w:rPr>
          <w:rStyle w:val="rvts16"/>
          <w:color w:val="000000"/>
          <w:sz w:val="28"/>
          <w:szCs w:val="28"/>
        </w:rPr>
        <w:t>К</w:t>
      </w:r>
      <w:r>
        <w:rPr>
          <w:rStyle w:val="rvts16"/>
          <w:color w:val="000000"/>
          <w:sz w:val="28"/>
          <w:szCs w:val="28"/>
        </w:rPr>
        <w:t xml:space="preserve">омісії здійснює її голова, у разі його відсутності - заступник голови </w:t>
      </w:r>
      <w:r w:rsidR="006C53D1">
        <w:rPr>
          <w:rStyle w:val="rvts16"/>
          <w:color w:val="000000"/>
          <w:sz w:val="28"/>
          <w:szCs w:val="28"/>
        </w:rPr>
        <w:t>к</w:t>
      </w:r>
      <w:r>
        <w:rPr>
          <w:rStyle w:val="rvts16"/>
          <w:color w:val="000000"/>
          <w:sz w:val="28"/>
          <w:szCs w:val="28"/>
        </w:rPr>
        <w:t>омісії.</w:t>
      </w:r>
    </w:p>
    <w:p w:rsidR="006B14BF" w:rsidRDefault="006B14BF" w:rsidP="006B14BF">
      <w:pPr>
        <w:pStyle w:val="rvps586"/>
        <w:shd w:val="clear" w:color="auto" w:fill="FFFFFF"/>
        <w:spacing w:before="0" w:beforeAutospacing="0" w:after="0" w:afterAutospacing="0"/>
        <w:ind w:firstLine="567"/>
        <w:jc w:val="both"/>
        <w:rPr>
          <w:color w:val="000000"/>
          <w:sz w:val="18"/>
          <w:szCs w:val="18"/>
        </w:rPr>
      </w:pPr>
      <w:r>
        <w:rPr>
          <w:rStyle w:val="rvts16"/>
          <w:color w:val="000000"/>
          <w:sz w:val="28"/>
          <w:szCs w:val="28"/>
        </w:rPr>
        <w:t xml:space="preserve">4.2. Голова комісії організовує роботу </w:t>
      </w:r>
      <w:r w:rsidR="006C53D1">
        <w:rPr>
          <w:rStyle w:val="rvts16"/>
          <w:color w:val="000000"/>
          <w:sz w:val="28"/>
          <w:szCs w:val="28"/>
        </w:rPr>
        <w:t>К</w:t>
      </w:r>
      <w:r>
        <w:rPr>
          <w:rStyle w:val="rvts16"/>
          <w:color w:val="000000"/>
          <w:sz w:val="28"/>
          <w:szCs w:val="28"/>
        </w:rPr>
        <w:t xml:space="preserve">омісії і несе персональну відповідальність за виконання покладених на </w:t>
      </w:r>
      <w:r w:rsidR="006C53D1">
        <w:rPr>
          <w:rStyle w:val="rvts16"/>
          <w:color w:val="000000"/>
          <w:sz w:val="28"/>
          <w:szCs w:val="28"/>
        </w:rPr>
        <w:t>К</w:t>
      </w:r>
      <w:r>
        <w:rPr>
          <w:rStyle w:val="rvts16"/>
          <w:color w:val="000000"/>
          <w:sz w:val="28"/>
          <w:szCs w:val="28"/>
        </w:rPr>
        <w:t>омісію функцій.</w:t>
      </w:r>
    </w:p>
    <w:p w:rsidR="006B14BF" w:rsidRDefault="006B14BF" w:rsidP="006B14BF">
      <w:pPr>
        <w:pStyle w:val="rvps587"/>
        <w:shd w:val="clear" w:color="auto" w:fill="FFFFFF"/>
        <w:spacing w:before="0" w:beforeAutospacing="0" w:after="0" w:afterAutospacing="0"/>
        <w:ind w:firstLine="567"/>
        <w:jc w:val="both"/>
        <w:rPr>
          <w:color w:val="000000"/>
          <w:sz w:val="18"/>
          <w:szCs w:val="18"/>
        </w:rPr>
      </w:pPr>
      <w:r>
        <w:rPr>
          <w:rStyle w:val="rvts16"/>
          <w:color w:val="000000"/>
          <w:sz w:val="28"/>
          <w:szCs w:val="28"/>
        </w:rPr>
        <w:lastRenderedPageBreak/>
        <w:t xml:space="preserve">4.3. Секретар комісії веде протоколи </w:t>
      </w:r>
      <w:r w:rsidR="006C53D1">
        <w:rPr>
          <w:rStyle w:val="rvts16"/>
          <w:color w:val="000000"/>
          <w:sz w:val="28"/>
          <w:szCs w:val="28"/>
        </w:rPr>
        <w:t>К</w:t>
      </w:r>
      <w:r>
        <w:rPr>
          <w:rStyle w:val="rvts16"/>
          <w:color w:val="000000"/>
          <w:sz w:val="28"/>
          <w:szCs w:val="28"/>
        </w:rPr>
        <w:t xml:space="preserve">омісії та готує витяги з протоколу </w:t>
      </w:r>
      <w:r w:rsidR="006C53D1">
        <w:rPr>
          <w:rStyle w:val="rvts16"/>
          <w:color w:val="000000"/>
          <w:sz w:val="28"/>
          <w:szCs w:val="28"/>
        </w:rPr>
        <w:t>К</w:t>
      </w:r>
      <w:r>
        <w:rPr>
          <w:rStyle w:val="rvts16"/>
          <w:color w:val="000000"/>
          <w:sz w:val="28"/>
          <w:szCs w:val="28"/>
        </w:rPr>
        <w:t>омісії. У разі тимчасової відсутності секретаря комісії, виконання його обов’язків покладається головою комісії на одного з членів комісії.</w:t>
      </w:r>
    </w:p>
    <w:p w:rsidR="006B14BF" w:rsidRDefault="006B14BF" w:rsidP="006B14BF">
      <w:pPr>
        <w:pStyle w:val="rvps589"/>
        <w:shd w:val="clear" w:color="auto" w:fill="FFFFFF"/>
        <w:spacing w:before="0" w:beforeAutospacing="0" w:after="0" w:afterAutospacing="0"/>
        <w:ind w:firstLine="567"/>
        <w:jc w:val="both"/>
        <w:rPr>
          <w:color w:val="000000"/>
          <w:sz w:val="18"/>
          <w:szCs w:val="18"/>
        </w:rPr>
      </w:pPr>
      <w:r>
        <w:rPr>
          <w:rStyle w:val="rvts16"/>
          <w:color w:val="000000"/>
          <w:sz w:val="28"/>
          <w:szCs w:val="28"/>
        </w:rPr>
        <w:t xml:space="preserve">4.4. Формою роботи </w:t>
      </w:r>
      <w:r w:rsidR="006C53D1">
        <w:rPr>
          <w:rStyle w:val="rvts16"/>
          <w:color w:val="000000"/>
          <w:sz w:val="28"/>
          <w:szCs w:val="28"/>
        </w:rPr>
        <w:t>К</w:t>
      </w:r>
      <w:r>
        <w:rPr>
          <w:rStyle w:val="rvts16"/>
          <w:color w:val="000000"/>
          <w:sz w:val="28"/>
          <w:szCs w:val="28"/>
        </w:rPr>
        <w:t>омісії є засідання, які проводяться в разі потреби.</w:t>
      </w:r>
    </w:p>
    <w:p w:rsidR="006B14BF" w:rsidRDefault="006B14BF" w:rsidP="006B14BF">
      <w:pPr>
        <w:pStyle w:val="rvps590"/>
        <w:shd w:val="clear" w:color="auto" w:fill="FFFFFF"/>
        <w:spacing w:before="0" w:beforeAutospacing="0" w:after="0" w:afterAutospacing="0"/>
        <w:ind w:firstLine="567"/>
        <w:jc w:val="both"/>
        <w:rPr>
          <w:color w:val="000000"/>
          <w:sz w:val="18"/>
          <w:szCs w:val="18"/>
        </w:rPr>
      </w:pPr>
      <w:r>
        <w:rPr>
          <w:rStyle w:val="rvts16"/>
          <w:color w:val="000000"/>
          <w:sz w:val="28"/>
          <w:szCs w:val="28"/>
        </w:rPr>
        <w:t xml:space="preserve">4.5. Рішення з питань, що розглядаються на засіданні </w:t>
      </w:r>
      <w:r w:rsidR="006C53D1">
        <w:rPr>
          <w:rStyle w:val="rvts16"/>
          <w:color w:val="000000"/>
          <w:sz w:val="28"/>
          <w:szCs w:val="28"/>
        </w:rPr>
        <w:t>К</w:t>
      </w:r>
      <w:r>
        <w:rPr>
          <w:rStyle w:val="rvts16"/>
          <w:color w:val="000000"/>
          <w:sz w:val="28"/>
          <w:szCs w:val="28"/>
        </w:rPr>
        <w:t>омісії приймаються більшістю голосів у присутності не менше двох третин членів комісії. У разі рівного розподілу голосів, голос голови комісії є</w:t>
      </w:r>
      <w:r w:rsidR="006C53D1">
        <w:rPr>
          <w:rStyle w:val="rvts16"/>
          <w:color w:val="000000"/>
          <w:sz w:val="28"/>
          <w:szCs w:val="28"/>
        </w:rPr>
        <w:t xml:space="preserve"> вирішальним</w:t>
      </w:r>
      <w:r>
        <w:rPr>
          <w:rStyle w:val="rvts16"/>
          <w:color w:val="000000"/>
          <w:sz w:val="28"/>
          <w:szCs w:val="28"/>
        </w:rPr>
        <w:t>.</w:t>
      </w:r>
    </w:p>
    <w:p w:rsidR="006B14BF" w:rsidRDefault="006B14BF" w:rsidP="006B14BF">
      <w:pPr>
        <w:pStyle w:val="rvps591"/>
        <w:shd w:val="clear" w:color="auto" w:fill="FFFFFF"/>
        <w:spacing w:before="0" w:beforeAutospacing="0" w:after="0" w:afterAutospacing="0"/>
        <w:ind w:firstLine="567"/>
        <w:jc w:val="both"/>
        <w:rPr>
          <w:color w:val="000000"/>
          <w:sz w:val="18"/>
          <w:szCs w:val="18"/>
        </w:rPr>
      </w:pPr>
      <w:r>
        <w:rPr>
          <w:rStyle w:val="rvts16"/>
          <w:color w:val="000000"/>
          <w:sz w:val="28"/>
          <w:szCs w:val="28"/>
        </w:rPr>
        <w:t xml:space="preserve">4.6. Рішення </w:t>
      </w:r>
      <w:r w:rsidR="006C53D1">
        <w:rPr>
          <w:rStyle w:val="rvts16"/>
          <w:color w:val="000000"/>
          <w:sz w:val="28"/>
          <w:szCs w:val="28"/>
        </w:rPr>
        <w:t>К</w:t>
      </w:r>
      <w:r>
        <w:rPr>
          <w:rStyle w:val="rvts16"/>
          <w:color w:val="000000"/>
          <w:sz w:val="28"/>
          <w:szCs w:val="28"/>
        </w:rPr>
        <w:t>омісії записуються до протоколу, який підписується головуючою на засіданні особою, секретарем та членами комісії.</w:t>
      </w:r>
    </w:p>
    <w:p w:rsidR="006B14BF" w:rsidRPr="005F2508" w:rsidRDefault="006B14BF" w:rsidP="006B14BF">
      <w:pPr>
        <w:pStyle w:val="rvps592"/>
        <w:shd w:val="clear" w:color="auto" w:fill="FFFFFF"/>
        <w:spacing w:before="0" w:beforeAutospacing="0" w:after="0" w:afterAutospacing="0"/>
        <w:ind w:firstLine="567"/>
        <w:jc w:val="both"/>
        <w:rPr>
          <w:color w:val="000000"/>
          <w:sz w:val="28"/>
          <w:szCs w:val="28"/>
        </w:rPr>
      </w:pPr>
      <w:r>
        <w:rPr>
          <w:rStyle w:val="rvts16"/>
          <w:color w:val="000000"/>
          <w:sz w:val="28"/>
          <w:szCs w:val="28"/>
        </w:rPr>
        <w:t xml:space="preserve">4.7. Підготовка документів для розгляду заяв покладається на департамент </w:t>
      </w:r>
      <w:r w:rsidRPr="005F2508">
        <w:rPr>
          <w:rStyle w:val="rvts16"/>
          <w:color w:val="000000"/>
          <w:sz w:val="28"/>
          <w:szCs w:val="28"/>
        </w:rPr>
        <w:t>соціальної політики Коломийської міської ради.</w:t>
      </w:r>
    </w:p>
    <w:p w:rsidR="006B14BF" w:rsidRPr="005F2508" w:rsidRDefault="006B14BF" w:rsidP="006B14BF">
      <w:pPr>
        <w:rPr>
          <w:sz w:val="28"/>
          <w:szCs w:val="28"/>
        </w:rPr>
      </w:pPr>
    </w:p>
    <w:p w:rsidR="006B14BF" w:rsidRPr="005F2508" w:rsidRDefault="006B14BF" w:rsidP="006B14BF">
      <w:pPr>
        <w:rPr>
          <w:sz w:val="28"/>
          <w:szCs w:val="28"/>
        </w:rPr>
      </w:pPr>
    </w:p>
    <w:p w:rsidR="006B14BF" w:rsidRPr="005F2508" w:rsidRDefault="006B14BF" w:rsidP="006B14BF">
      <w:pPr>
        <w:rPr>
          <w:sz w:val="28"/>
          <w:szCs w:val="28"/>
        </w:rPr>
      </w:pPr>
    </w:p>
    <w:p w:rsidR="006B14BF" w:rsidRPr="005F2508" w:rsidRDefault="006B14BF" w:rsidP="006B14BF">
      <w:pPr>
        <w:rPr>
          <w:sz w:val="28"/>
          <w:szCs w:val="28"/>
        </w:rPr>
      </w:pPr>
    </w:p>
    <w:p w:rsidR="006B14BF" w:rsidRPr="005F2508" w:rsidRDefault="006B14BF" w:rsidP="006B14BF">
      <w:pPr>
        <w:rPr>
          <w:sz w:val="28"/>
          <w:szCs w:val="28"/>
        </w:rPr>
      </w:pPr>
    </w:p>
    <w:p w:rsidR="006B14BF" w:rsidRPr="005F2508" w:rsidRDefault="006B14BF" w:rsidP="006B14BF">
      <w:pPr>
        <w:tabs>
          <w:tab w:val="left" w:pos="7365"/>
        </w:tabs>
        <w:rPr>
          <w:b/>
          <w:sz w:val="28"/>
          <w:szCs w:val="28"/>
        </w:rPr>
      </w:pPr>
      <w:r w:rsidRPr="005F2508">
        <w:rPr>
          <w:b/>
          <w:sz w:val="28"/>
          <w:szCs w:val="28"/>
        </w:rPr>
        <w:t>Директор департаменту                                                       Людмила ЯРЕМЧУК</w:t>
      </w:r>
    </w:p>
    <w:sectPr w:rsidR="006B14BF" w:rsidRPr="005F2508" w:rsidSect="00422937">
      <w:headerReference w:type="even" r:id="rId9"/>
      <w:headerReference w:type="first" r:id="rId10"/>
      <w:pgSz w:w="11906" w:h="16838"/>
      <w:pgMar w:top="1134" w:right="567" w:bottom="1134" w:left="1701" w:header="11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90" w:rsidRDefault="001E1C90" w:rsidP="00422937">
      <w:r>
        <w:separator/>
      </w:r>
    </w:p>
  </w:endnote>
  <w:endnote w:type="continuationSeparator" w:id="0">
    <w:p w:rsidR="001E1C90" w:rsidRDefault="001E1C90" w:rsidP="00422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90" w:rsidRDefault="001E1C90" w:rsidP="00422937">
      <w:r>
        <w:separator/>
      </w:r>
    </w:p>
  </w:footnote>
  <w:footnote w:type="continuationSeparator" w:id="0">
    <w:p w:rsidR="001E1C90" w:rsidRDefault="001E1C90" w:rsidP="00422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A1" w:rsidRDefault="001106CD" w:rsidP="00B4467F">
    <w:pPr>
      <w:pStyle w:val="a3"/>
      <w:framePr w:wrap="around" w:vAnchor="text" w:hAnchor="margin" w:xAlign="center" w:y="1"/>
      <w:rPr>
        <w:rStyle w:val="a5"/>
      </w:rPr>
    </w:pPr>
    <w:r>
      <w:rPr>
        <w:rStyle w:val="a5"/>
      </w:rPr>
      <w:fldChar w:fldCharType="begin"/>
    </w:r>
    <w:r w:rsidR="00AA55A1">
      <w:rPr>
        <w:rStyle w:val="a5"/>
      </w:rPr>
      <w:instrText xml:space="preserve">PAGE  </w:instrText>
    </w:r>
    <w:r>
      <w:rPr>
        <w:rStyle w:val="a5"/>
      </w:rPr>
      <w:fldChar w:fldCharType="end"/>
    </w:r>
  </w:p>
  <w:p w:rsidR="00AA55A1" w:rsidRDefault="00AA55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A1" w:rsidRPr="00422937" w:rsidRDefault="00AA55A1" w:rsidP="00422937">
    <w:pPr>
      <w:pStyle w:val="a3"/>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48A4"/>
    <w:multiLevelType w:val="hybridMultilevel"/>
    <w:tmpl w:val="4950003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CD1542"/>
    <w:multiLevelType w:val="hybridMultilevel"/>
    <w:tmpl w:val="0D689488"/>
    <w:lvl w:ilvl="0" w:tplc="F35A4302">
      <w:start w:val="2"/>
      <w:numFmt w:val="decimal"/>
      <w:lvlText w:val="%1."/>
      <w:lvlJc w:val="left"/>
      <w:pPr>
        <w:ind w:left="928" w:hanging="360"/>
      </w:pPr>
      <w:rPr>
        <w:rFonts w:hint="default"/>
        <w:color w:val="00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nsid w:val="2BBD3D1A"/>
    <w:multiLevelType w:val="hybridMultilevel"/>
    <w:tmpl w:val="84764D3E"/>
    <w:lvl w:ilvl="0" w:tplc="F3AEF7E4">
      <w:start w:val="5"/>
      <w:numFmt w:val="decimal"/>
      <w:lvlText w:val="%1."/>
      <w:lvlJc w:val="left"/>
      <w:pPr>
        <w:ind w:left="376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9412B5"/>
    <w:multiLevelType w:val="hybridMultilevel"/>
    <w:tmpl w:val="88EC5BFA"/>
    <w:lvl w:ilvl="0" w:tplc="215AE76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380CB5"/>
    <w:multiLevelType w:val="hybridMultilevel"/>
    <w:tmpl w:val="B38A27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997175A"/>
    <w:multiLevelType w:val="hybridMultilevel"/>
    <w:tmpl w:val="0B0E5DFC"/>
    <w:lvl w:ilvl="0" w:tplc="8A16DA5E">
      <w:start w:val="1"/>
      <w:numFmt w:val="decimal"/>
      <w:lvlText w:val="%1."/>
      <w:lvlJc w:val="left"/>
      <w:pPr>
        <w:ind w:left="4320" w:hanging="360"/>
      </w:pPr>
      <w:rPr>
        <w:rFonts w:hint="default"/>
      </w:rPr>
    </w:lvl>
    <w:lvl w:ilvl="1" w:tplc="04220019" w:tentative="1">
      <w:start w:val="1"/>
      <w:numFmt w:val="lowerLetter"/>
      <w:lvlText w:val="%2."/>
      <w:lvlJc w:val="left"/>
      <w:pPr>
        <w:ind w:left="5040" w:hanging="360"/>
      </w:pPr>
    </w:lvl>
    <w:lvl w:ilvl="2" w:tplc="0422001B" w:tentative="1">
      <w:start w:val="1"/>
      <w:numFmt w:val="lowerRoman"/>
      <w:lvlText w:val="%3."/>
      <w:lvlJc w:val="right"/>
      <w:pPr>
        <w:ind w:left="5760" w:hanging="180"/>
      </w:pPr>
    </w:lvl>
    <w:lvl w:ilvl="3" w:tplc="0422000F" w:tentative="1">
      <w:start w:val="1"/>
      <w:numFmt w:val="decimal"/>
      <w:lvlText w:val="%4."/>
      <w:lvlJc w:val="left"/>
      <w:pPr>
        <w:ind w:left="6480" w:hanging="360"/>
      </w:pPr>
    </w:lvl>
    <w:lvl w:ilvl="4" w:tplc="04220019" w:tentative="1">
      <w:start w:val="1"/>
      <w:numFmt w:val="lowerLetter"/>
      <w:lvlText w:val="%5."/>
      <w:lvlJc w:val="left"/>
      <w:pPr>
        <w:ind w:left="7200" w:hanging="360"/>
      </w:pPr>
    </w:lvl>
    <w:lvl w:ilvl="5" w:tplc="0422001B" w:tentative="1">
      <w:start w:val="1"/>
      <w:numFmt w:val="lowerRoman"/>
      <w:lvlText w:val="%6."/>
      <w:lvlJc w:val="right"/>
      <w:pPr>
        <w:ind w:left="7920" w:hanging="180"/>
      </w:pPr>
    </w:lvl>
    <w:lvl w:ilvl="6" w:tplc="0422000F" w:tentative="1">
      <w:start w:val="1"/>
      <w:numFmt w:val="decimal"/>
      <w:lvlText w:val="%7."/>
      <w:lvlJc w:val="left"/>
      <w:pPr>
        <w:ind w:left="8640" w:hanging="360"/>
      </w:pPr>
    </w:lvl>
    <w:lvl w:ilvl="7" w:tplc="04220019" w:tentative="1">
      <w:start w:val="1"/>
      <w:numFmt w:val="lowerLetter"/>
      <w:lvlText w:val="%8."/>
      <w:lvlJc w:val="left"/>
      <w:pPr>
        <w:ind w:left="9360" w:hanging="360"/>
      </w:pPr>
    </w:lvl>
    <w:lvl w:ilvl="8" w:tplc="0422001B" w:tentative="1">
      <w:start w:val="1"/>
      <w:numFmt w:val="lowerRoman"/>
      <w:lvlText w:val="%9."/>
      <w:lvlJc w:val="right"/>
      <w:pPr>
        <w:ind w:left="10080" w:hanging="180"/>
      </w:pPr>
    </w:lvl>
  </w:abstractNum>
  <w:abstractNum w:abstractNumId="6">
    <w:nsid w:val="6A14460C"/>
    <w:multiLevelType w:val="hybridMultilevel"/>
    <w:tmpl w:val="9DC41702"/>
    <w:lvl w:ilvl="0" w:tplc="85C0A95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6BA1712"/>
    <w:multiLevelType w:val="hybridMultilevel"/>
    <w:tmpl w:val="48323896"/>
    <w:lvl w:ilvl="0" w:tplc="D83C279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A3E01ED"/>
    <w:multiLevelType w:val="hybridMultilevel"/>
    <w:tmpl w:val="98CE8734"/>
    <w:lvl w:ilvl="0" w:tplc="3C02702A">
      <w:start w:val="1"/>
      <w:numFmt w:val="decimal"/>
      <w:lvlText w:val="%1."/>
      <w:lvlJc w:val="left"/>
      <w:pPr>
        <w:ind w:left="928" w:hanging="360"/>
      </w:pPr>
      <w:rPr>
        <w:rFonts w:ascii="Times New Roman" w:eastAsia="SimSun" w:hAnsi="Times New Roman" w:cs="Times New Roman"/>
      </w:rPr>
    </w:lvl>
    <w:lvl w:ilvl="1" w:tplc="04220019">
      <w:start w:val="1"/>
      <w:numFmt w:val="lowerLetter"/>
      <w:lvlText w:val="%2."/>
      <w:lvlJc w:val="left"/>
      <w:pPr>
        <w:ind w:left="1501" w:hanging="360"/>
      </w:pPr>
    </w:lvl>
    <w:lvl w:ilvl="2" w:tplc="0422001B" w:tentative="1">
      <w:start w:val="1"/>
      <w:numFmt w:val="lowerRoman"/>
      <w:lvlText w:val="%3."/>
      <w:lvlJc w:val="right"/>
      <w:pPr>
        <w:ind w:left="2221" w:hanging="180"/>
      </w:pPr>
    </w:lvl>
    <w:lvl w:ilvl="3" w:tplc="0422000F" w:tentative="1">
      <w:start w:val="1"/>
      <w:numFmt w:val="decimal"/>
      <w:lvlText w:val="%4."/>
      <w:lvlJc w:val="left"/>
      <w:pPr>
        <w:ind w:left="2941" w:hanging="360"/>
      </w:pPr>
    </w:lvl>
    <w:lvl w:ilvl="4" w:tplc="04220019" w:tentative="1">
      <w:start w:val="1"/>
      <w:numFmt w:val="lowerLetter"/>
      <w:lvlText w:val="%5."/>
      <w:lvlJc w:val="left"/>
      <w:pPr>
        <w:ind w:left="3661" w:hanging="360"/>
      </w:pPr>
    </w:lvl>
    <w:lvl w:ilvl="5" w:tplc="0422001B" w:tentative="1">
      <w:start w:val="1"/>
      <w:numFmt w:val="lowerRoman"/>
      <w:lvlText w:val="%6."/>
      <w:lvlJc w:val="right"/>
      <w:pPr>
        <w:ind w:left="4381" w:hanging="180"/>
      </w:pPr>
    </w:lvl>
    <w:lvl w:ilvl="6" w:tplc="0422000F" w:tentative="1">
      <w:start w:val="1"/>
      <w:numFmt w:val="decimal"/>
      <w:lvlText w:val="%7."/>
      <w:lvlJc w:val="left"/>
      <w:pPr>
        <w:ind w:left="5101" w:hanging="360"/>
      </w:pPr>
    </w:lvl>
    <w:lvl w:ilvl="7" w:tplc="04220019" w:tentative="1">
      <w:start w:val="1"/>
      <w:numFmt w:val="lowerLetter"/>
      <w:lvlText w:val="%8."/>
      <w:lvlJc w:val="left"/>
      <w:pPr>
        <w:ind w:left="5821" w:hanging="360"/>
      </w:pPr>
    </w:lvl>
    <w:lvl w:ilvl="8" w:tplc="0422001B" w:tentative="1">
      <w:start w:val="1"/>
      <w:numFmt w:val="lowerRoman"/>
      <w:lvlText w:val="%9."/>
      <w:lvlJc w:val="right"/>
      <w:pPr>
        <w:ind w:left="6541" w:hanging="180"/>
      </w:pPr>
    </w:lvl>
  </w:abstractNum>
  <w:abstractNum w:abstractNumId="9">
    <w:nsid w:val="7D451C68"/>
    <w:multiLevelType w:val="hybridMultilevel"/>
    <w:tmpl w:val="787A5202"/>
    <w:lvl w:ilvl="0" w:tplc="6AF0D450">
      <w:start w:val="2"/>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8"/>
  </w:num>
  <w:num w:numId="2">
    <w:abstractNumId w:val="5"/>
  </w:num>
  <w:num w:numId="3">
    <w:abstractNumId w:val="2"/>
  </w:num>
  <w:num w:numId="4">
    <w:abstractNumId w:val="6"/>
  </w:num>
  <w:num w:numId="5">
    <w:abstractNumId w:val="3"/>
  </w:num>
  <w:num w:numId="6">
    <w:abstractNumId w:val="7"/>
  </w:num>
  <w:num w:numId="7">
    <w:abstractNumId w:val="1"/>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C4EA3"/>
    <w:rsid w:val="000031C5"/>
    <w:rsid w:val="000037F6"/>
    <w:rsid w:val="00011CBD"/>
    <w:rsid w:val="00046223"/>
    <w:rsid w:val="0005768D"/>
    <w:rsid w:val="00057A00"/>
    <w:rsid w:val="000611A9"/>
    <w:rsid w:val="00081393"/>
    <w:rsid w:val="000A1594"/>
    <w:rsid w:val="000A42A3"/>
    <w:rsid w:val="000C2C18"/>
    <w:rsid w:val="000C507E"/>
    <w:rsid w:val="000C6A51"/>
    <w:rsid w:val="000D02D6"/>
    <w:rsid w:val="000D179B"/>
    <w:rsid w:val="0010504F"/>
    <w:rsid w:val="00105E58"/>
    <w:rsid w:val="001106CD"/>
    <w:rsid w:val="001130A4"/>
    <w:rsid w:val="001313C4"/>
    <w:rsid w:val="00131CF8"/>
    <w:rsid w:val="001427A9"/>
    <w:rsid w:val="00165366"/>
    <w:rsid w:val="001830D8"/>
    <w:rsid w:val="00194111"/>
    <w:rsid w:val="00196911"/>
    <w:rsid w:val="001A36C6"/>
    <w:rsid w:val="001A6827"/>
    <w:rsid w:val="001B4917"/>
    <w:rsid w:val="001C137A"/>
    <w:rsid w:val="001E1C90"/>
    <w:rsid w:val="001E7688"/>
    <w:rsid w:val="002208B7"/>
    <w:rsid w:val="0022172D"/>
    <w:rsid w:val="00242AFC"/>
    <w:rsid w:val="00246F1D"/>
    <w:rsid w:val="0027321D"/>
    <w:rsid w:val="002903F7"/>
    <w:rsid w:val="002A3AD8"/>
    <w:rsid w:val="002C2D93"/>
    <w:rsid w:val="002C5137"/>
    <w:rsid w:val="002C6C26"/>
    <w:rsid w:val="002D5D7A"/>
    <w:rsid w:val="002F19FB"/>
    <w:rsid w:val="00310CFC"/>
    <w:rsid w:val="003178BC"/>
    <w:rsid w:val="003459E1"/>
    <w:rsid w:val="0037255E"/>
    <w:rsid w:val="003A10F3"/>
    <w:rsid w:val="003D3052"/>
    <w:rsid w:val="003E4797"/>
    <w:rsid w:val="003E658D"/>
    <w:rsid w:val="00405C17"/>
    <w:rsid w:val="00422937"/>
    <w:rsid w:val="004B06DF"/>
    <w:rsid w:val="004B6B6B"/>
    <w:rsid w:val="004D0C8D"/>
    <w:rsid w:val="00507B76"/>
    <w:rsid w:val="00524BE7"/>
    <w:rsid w:val="005339E4"/>
    <w:rsid w:val="00570C5F"/>
    <w:rsid w:val="00571EF1"/>
    <w:rsid w:val="00574F39"/>
    <w:rsid w:val="00586491"/>
    <w:rsid w:val="005D068D"/>
    <w:rsid w:val="005D5B89"/>
    <w:rsid w:val="005E57F5"/>
    <w:rsid w:val="005F04BA"/>
    <w:rsid w:val="006058C2"/>
    <w:rsid w:val="00663CCC"/>
    <w:rsid w:val="006806A7"/>
    <w:rsid w:val="006951EE"/>
    <w:rsid w:val="006B1300"/>
    <w:rsid w:val="006B14BF"/>
    <w:rsid w:val="006C53D1"/>
    <w:rsid w:val="006D7D80"/>
    <w:rsid w:val="00704F20"/>
    <w:rsid w:val="0070782C"/>
    <w:rsid w:val="00725586"/>
    <w:rsid w:val="00775C3C"/>
    <w:rsid w:val="00790C7D"/>
    <w:rsid w:val="007922D2"/>
    <w:rsid w:val="00793784"/>
    <w:rsid w:val="007C59E4"/>
    <w:rsid w:val="007D7C64"/>
    <w:rsid w:val="00825D34"/>
    <w:rsid w:val="008344E2"/>
    <w:rsid w:val="00840B67"/>
    <w:rsid w:val="008441B5"/>
    <w:rsid w:val="0085398C"/>
    <w:rsid w:val="00863A2F"/>
    <w:rsid w:val="008752FF"/>
    <w:rsid w:val="00876BCD"/>
    <w:rsid w:val="008B76BC"/>
    <w:rsid w:val="008C4043"/>
    <w:rsid w:val="008C503E"/>
    <w:rsid w:val="008D1349"/>
    <w:rsid w:val="008D6229"/>
    <w:rsid w:val="00945C08"/>
    <w:rsid w:val="00945C0F"/>
    <w:rsid w:val="0095429D"/>
    <w:rsid w:val="009654E8"/>
    <w:rsid w:val="00976E2E"/>
    <w:rsid w:val="009925E9"/>
    <w:rsid w:val="009C0896"/>
    <w:rsid w:val="009C3A95"/>
    <w:rsid w:val="009E58DB"/>
    <w:rsid w:val="00A251CC"/>
    <w:rsid w:val="00A30D11"/>
    <w:rsid w:val="00A717B6"/>
    <w:rsid w:val="00A76124"/>
    <w:rsid w:val="00A824EB"/>
    <w:rsid w:val="00AA55A1"/>
    <w:rsid w:val="00AC4EA3"/>
    <w:rsid w:val="00AC7EA8"/>
    <w:rsid w:val="00AD41BE"/>
    <w:rsid w:val="00AD5F67"/>
    <w:rsid w:val="00AD62F0"/>
    <w:rsid w:val="00B4467F"/>
    <w:rsid w:val="00B50F19"/>
    <w:rsid w:val="00B70455"/>
    <w:rsid w:val="00B84EB7"/>
    <w:rsid w:val="00B87E9E"/>
    <w:rsid w:val="00B939A5"/>
    <w:rsid w:val="00BA4881"/>
    <w:rsid w:val="00BA4C03"/>
    <w:rsid w:val="00BD6F89"/>
    <w:rsid w:val="00BF09A8"/>
    <w:rsid w:val="00BF6033"/>
    <w:rsid w:val="00C02632"/>
    <w:rsid w:val="00C05F22"/>
    <w:rsid w:val="00C4745F"/>
    <w:rsid w:val="00C63569"/>
    <w:rsid w:val="00C66A03"/>
    <w:rsid w:val="00C8678A"/>
    <w:rsid w:val="00C92ED8"/>
    <w:rsid w:val="00C93123"/>
    <w:rsid w:val="00CA78E3"/>
    <w:rsid w:val="00CC7173"/>
    <w:rsid w:val="00D12539"/>
    <w:rsid w:val="00D32550"/>
    <w:rsid w:val="00D71CA7"/>
    <w:rsid w:val="00D94112"/>
    <w:rsid w:val="00D953B0"/>
    <w:rsid w:val="00D9573D"/>
    <w:rsid w:val="00DB6DBA"/>
    <w:rsid w:val="00DD5151"/>
    <w:rsid w:val="00DF30FC"/>
    <w:rsid w:val="00E043E8"/>
    <w:rsid w:val="00E264DF"/>
    <w:rsid w:val="00E479B4"/>
    <w:rsid w:val="00E54AB0"/>
    <w:rsid w:val="00E80717"/>
    <w:rsid w:val="00EB4177"/>
    <w:rsid w:val="00EC6304"/>
    <w:rsid w:val="00F11C94"/>
    <w:rsid w:val="00F173F7"/>
    <w:rsid w:val="00F241ED"/>
    <w:rsid w:val="00F439E3"/>
    <w:rsid w:val="00F914E5"/>
    <w:rsid w:val="00FA5591"/>
    <w:rsid w:val="00FC0F8D"/>
    <w:rsid w:val="00FD05BD"/>
    <w:rsid w:val="00FF7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2937"/>
    <w:pPr>
      <w:tabs>
        <w:tab w:val="center" w:pos="4677"/>
        <w:tab w:val="right" w:pos="9355"/>
      </w:tabs>
    </w:pPr>
  </w:style>
  <w:style w:type="character" w:customStyle="1" w:styleId="a4">
    <w:name w:val="Верхний колонтитул Знак"/>
    <w:basedOn w:val="a0"/>
    <w:link w:val="a3"/>
    <w:rsid w:val="00422937"/>
    <w:rPr>
      <w:rFonts w:ascii="Times New Roman" w:eastAsia="Times New Roman" w:hAnsi="Times New Roman" w:cs="Times New Roman"/>
      <w:sz w:val="24"/>
      <w:szCs w:val="24"/>
      <w:lang w:eastAsia="ru-RU"/>
    </w:rPr>
  </w:style>
  <w:style w:type="character" w:styleId="a5">
    <w:name w:val="page number"/>
    <w:basedOn w:val="a0"/>
    <w:rsid w:val="00422937"/>
  </w:style>
  <w:style w:type="paragraph" w:customStyle="1" w:styleId="Style3">
    <w:name w:val="Style3"/>
    <w:basedOn w:val="a"/>
    <w:uiPriority w:val="99"/>
    <w:rsid w:val="00422937"/>
    <w:pPr>
      <w:widowControl w:val="0"/>
      <w:autoSpaceDE w:val="0"/>
      <w:autoSpaceDN w:val="0"/>
      <w:adjustRightInd w:val="0"/>
      <w:spacing w:line="230" w:lineRule="exact"/>
      <w:ind w:firstLine="499"/>
      <w:jc w:val="both"/>
    </w:pPr>
  </w:style>
  <w:style w:type="paragraph" w:customStyle="1" w:styleId="Style6">
    <w:name w:val="Style6"/>
    <w:basedOn w:val="a"/>
    <w:uiPriority w:val="99"/>
    <w:rsid w:val="00422937"/>
    <w:pPr>
      <w:widowControl w:val="0"/>
      <w:autoSpaceDE w:val="0"/>
      <w:autoSpaceDN w:val="0"/>
      <w:adjustRightInd w:val="0"/>
    </w:pPr>
  </w:style>
  <w:style w:type="character" w:customStyle="1" w:styleId="FontStyle12">
    <w:name w:val="Font Style12"/>
    <w:basedOn w:val="a0"/>
    <w:uiPriority w:val="99"/>
    <w:rsid w:val="00422937"/>
    <w:rPr>
      <w:rFonts w:ascii="Times New Roman" w:hAnsi="Times New Roman" w:cs="Times New Roman"/>
      <w:sz w:val="18"/>
      <w:szCs w:val="18"/>
    </w:rPr>
  </w:style>
  <w:style w:type="character" w:customStyle="1" w:styleId="FontStyle13">
    <w:name w:val="Font Style13"/>
    <w:basedOn w:val="a0"/>
    <w:uiPriority w:val="99"/>
    <w:rsid w:val="00422937"/>
    <w:rPr>
      <w:rFonts w:ascii="Times New Roman" w:hAnsi="Times New Roman" w:cs="Times New Roman"/>
      <w:b/>
      <w:bCs/>
      <w:sz w:val="22"/>
      <w:szCs w:val="22"/>
    </w:rPr>
  </w:style>
  <w:style w:type="character" w:styleId="a6">
    <w:name w:val="Strong"/>
    <w:basedOn w:val="a0"/>
    <w:uiPriority w:val="22"/>
    <w:qFormat/>
    <w:rsid w:val="00422937"/>
    <w:rPr>
      <w:b/>
      <w:bCs/>
    </w:rPr>
  </w:style>
  <w:style w:type="paragraph" w:styleId="HTML">
    <w:name w:val="HTML Preformatted"/>
    <w:basedOn w:val="a"/>
    <w:link w:val="HTML0"/>
    <w:uiPriority w:val="99"/>
    <w:unhideWhenUsed/>
    <w:rsid w:val="004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422937"/>
    <w:rPr>
      <w:rFonts w:ascii="Courier New" w:eastAsia="Times New Roman" w:hAnsi="Courier New" w:cs="Courier New"/>
      <w:sz w:val="20"/>
      <w:szCs w:val="20"/>
      <w:lang w:val="uk-UA" w:eastAsia="uk-UA"/>
    </w:rPr>
  </w:style>
  <w:style w:type="paragraph" w:styleId="a7">
    <w:name w:val="No Spacing"/>
    <w:uiPriority w:val="1"/>
    <w:qFormat/>
    <w:rsid w:val="004229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22937"/>
    <w:pPr>
      <w:tabs>
        <w:tab w:val="center" w:pos="4677"/>
        <w:tab w:val="right" w:pos="9355"/>
      </w:tabs>
    </w:pPr>
  </w:style>
  <w:style w:type="character" w:customStyle="1" w:styleId="a9">
    <w:name w:val="Нижний колонтитул Знак"/>
    <w:basedOn w:val="a0"/>
    <w:link w:val="a8"/>
    <w:uiPriority w:val="99"/>
    <w:rsid w:val="0042293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D02D6"/>
    <w:rPr>
      <w:rFonts w:ascii="Tahoma" w:hAnsi="Tahoma" w:cs="Tahoma"/>
      <w:sz w:val="16"/>
      <w:szCs w:val="16"/>
    </w:rPr>
  </w:style>
  <w:style w:type="character" w:customStyle="1" w:styleId="ab">
    <w:name w:val="Текст выноски Знак"/>
    <w:basedOn w:val="a0"/>
    <w:link w:val="aa"/>
    <w:uiPriority w:val="99"/>
    <w:semiHidden/>
    <w:rsid w:val="000D02D6"/>
    <w:rPr>
      <w:rFonts w:ascii="Tahoma" w:eastAsia="Times New Roman" w:hAnsi="Tahoma" w:cs="Tahoma"/>
      <w:sz w:val="16"/>
      <w:szCs w:val="16"/>
      <w:lang w:eastAsia="ru-RU"/>
    </w:rPr>
  </w:style>
  <w:style w:type="paragraph" w:styleId="ac">
    <w:name w:val="List Paragraph"/>
    <w:basedOn w:val="a"/>
    <w:uiPriority w:val="34"/>
    <w:qFormat/>
    <w:rsid w:val="00C05F22"/>
    <w:pPr>
      <w:ind w:left="720"/>
      <w:contextualSpacing/>
    </w:pPr>
  </w:style>
  <w:style w:type="character" w:customStyle="1" w:styleId="rvts13">
    <w:name w:val="rvts13"/>
    <w:basedOn w:val="a0"/>
    <w:rsid w:val="00507B76"/>
  </w:style>
  <w:style w:type="table" w:styleId="ad">
    <w:name w:val="Table Grid"/>
    <w:basedOn w:val="a1"/>
    <w:uiPriority w:val="39"/>
    <w:rsid w:val="009C3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
    <w:name w:val="rvps1"/>
    <w:basedOn w:val="a"/>
    <w:rsid w:val="003178BC"/>
    <w:pPr>
      <w:spacing w:before="100" w:beforeAutospacing="1" w:after="100" w:afterAutospacing="1"/>
    </w:pPr>
    <w:rPr>
      <w:rFonts w:eastAsia="SimSun"/>
      <w:lang w:val="uk-UA" w:eastAsia="uk-UA"/>
    </w:rPr>
  </w:style>
  <w:style w:type="character" w:customStyle="1" w:styleId="rvts8">
    <w:name w:val="rvts8"/>
    <w:rsid w:val="003178BC"/>
  </w:style>
  <w:style w:type="paragraph" w:customStyle="1" w:styleId="rvps548">
    <w:name w:val="rvps548"/>
    <w:basedOn w:val="a"/>
    <w:rsid w:val="006B14BF"/>
    <w:pPr>
      <w:spacing w:before="100" w:beforeAutospacing="1" w:after="100" w:afterAutospacing="1"/>
    </w:pPr>
    <w:rPr>
      <w:rFonts w:eastAsia="SimSun"/>
      <w:lang w:val="uk-UA" w:eastAsia="uk-UA"/>
    </w:rPr>
  </w:style>
  <w:style w:type="paragraph" w:customStyle="1" w:styleId="rvps549">
    <w:name w:val="rvps549"/>
    <w:basedOn w:val="a"/>
    <w:rsid w:val="006B14BF"/>
    <w:pPr>
      <w:spacing w:before="100" w:beforeAutospacing="1" w:after="100" w:afterAutospacing="1"/>
    </w:pPr>
    <w:rPr>
      <w:rFonts w:eastAsia="SimSun"/>
      <w:lang w:val="uk-UA" w:eastAsia="uk-UA"/>
    </w:rPr>
  </w:style>
  <w:style w:type="character" w:customStyle="1" w:styleId="rvts7">
    <w:name w:val="rvts7"/>
    <w:rsid w:val="006B14BF"/>
  </w:style>
  <w:style w:type="paragraph" w:customStyle="1" w:styleId="rvps550">
    <w:name w:val="rvps550"/>
    <w:basedOn w:val="a"/>
    <w:rsid w:val="006B14BF"/>
    <w:pPr>
      <w:spacing w:before="100" w:beforeAutospacing="1" w:after="100" w:afterAutospacing="1"/>
    </w:pPr>
    <w:rPr>
      <w:rFonts w:eastAsia="SimSun"/>
      <w:lang w:val="uk-UA" w:eastAsia="uk-UA"/>
    </w:rPr>
  </w:style>
  <w:style w:type="paragraph" w:customStyle="1" w:styleId="rvps551">
    <w:name w:val="rvps551"/>
    <w:basedOn w:val="a"/>
    <w:rsid w:val="006B14BF"/>
    <w:pPr>
      <w:spacing w:before="100" w:beforeAutospacing="1" w:after="100" w:afterAutospacing="1"/>
    </w:pPr>
    <w:rPr>
      <w:rFonts w:eastAsia="SimSun"/>
      <w:lang w:val="uk-UA" w:eastAsia="uk-UA"/>
    </w:rPr>
  </w:style>
  <w:style w:type="paragraph" w:customStyle="1" w:styleId="rvps552">
    <w:name w:val="rvps552"/>
    <w:basedOn w:val="a"/>
    <w:rsid w:val="006B14BF"/>
    <w:pPr>
      <w:spacing w:before="100" w:beforeAutospacing="1" w:after="100" w:afterAutospacing="1"/>
    </w:pPr>
    <w:rPr>
      <w:rFonts w:eastAsia="SimSun"/>
      <w:lang w:val="uk-UA" w:eastAsia="uk-UA"/>
    </w:rPr>
  </w:style>
  <w:style w:type="paragraph" w:customStyle="1" w:styleId="rvps553">
    <w:name w:val="rvps553"/>
    <w:basedOn w:val="a"/>
    <w:rsid w:val="006B14BF"/>
    <w:pPr>
      <w:spacing w:before="100" w:beforeAutospacing="1" w:after="100" w:afterAutospacing="1"/>
    </w:pPr>
    <w:rPr>
      <w:rFonts w:eastAsia="SimSun"/>
      <w:lang w:val="uk-UA" w:eastAsia="uk-UA"/>
    </w:rPr>
  </w:style>
  <w:style w:type="paragraph" w:customStyle="1" w:styleId="rvps554">
    <w:name w:val="rvps554"/>
    <w:basedOn w:val="a"/>
    <w:rsid w:val="006B14BF"/>
    <w:pPr>
      <w:spacing w:before="100" w:beforeAutospacing="1" w:after="100" w:afterAutospacing="1"/>
    </w:pPr>
    <w:rPr>
      <w:rFonts w:eastAsia="SimSun"/>
      <w:lang w:val="uk-UA" w:eastAsia="uk-UA"/>
    </w:rPr>
  </w:style>
  <w:style w:type="character" w:customStyle="1" w:styleId="rvts21">
    <w:name w:val="rvts21"/>
    <w:rsid w:val="006B14BF"/>
  </w:style>
  <w:style w:type="paragraph" w:customStyle="1" w:styleId="rvps556">
    <w:name w:val="rvps556"/>
    <w:basedOn w:val="a"/>
    <w:rsid w:val="006B14BF"/>
    <w:pPr>
      <w:spacing w:before="100" w:beforeAutospacing="1" w:after="100" w:afterAutospacing="1"/>
    </w:pPr>
    <w:rPr>
      <w:rFonts w:eastAsia="SimSun"/>
      <w:lang w:val="uk-UA" w:eastAsia="uk-UA"/>
    </w:rPr>
  </w:style>
  <w:style w:type="paragraph" w:customStyle="1" w:styleId="rvps557">
    <w:name w:val="rvps557"/>
    <w:basedOn w:val="a"/>
    <w:rsid w:val="006B14BF"/>
    <w:pPr>
      <w:spacing w:before="100" w:beforeAutospacing="1" w:after="100" w:afterAutospacing="1"/>
    </w:pPr>
    <w:rPr>
      <w:rFonts w:eastAsia="SimSun"/>
      <w:lang w:val="uk-UA" w:eastAsia="uk-UA"/>
    </w:rPr>
  </w:style>
  <w:style w:type="paragraph" w:customStyle="1" w:styleId="rvps558">
    <w:name w:val="rvps558"/>
    <w:basedOn w:val="a"/>
    <w:rsid w:val="006B14BF"/>
    <w:pPr>
      <w:spacing w:before="100" w:beforeAutospacing="1" w:after="100" w:afterAutospacing="1"/>
    </w:pPr>
    <w:rPr>
      <w:rFonts w:eastAsia="SimSun"/>
      <w:lang w:val="uk-UA" w:eastAsia="uk-UA"/>
    </w:rPr>
  </w:style>
  <w:style w:type="character" w:customStyle="1" w:styleId="rvts16">
    <w:name w:val="rvts16"/>
    <w:rsid w:val="006B14BF"/>
  </w:style>
  <w:style w:type="paragraph" w:customStyle="1" w:styleId="rvps561">
    <w:name w:val="rvps561"/>
    <w:basedOn w:val="a"/>
    <w:rsid w:val="006B14BF"/>
    <w:pPr>
      <w:spacing w:before="100" w:beforeAutospacing="1" w:after="100" w:afterAutospacing="1"/>
    </w:pPr>
    <w:rPr>
      <w:rFonts w:eastAsia="SimSun"/>
      <w:lang w:val="uk-UA" w:eastAsia="uk-UA"/>
    </w:rPr>
  </w:style>
  <w:style w:type="paragraph" w:customStyle="1" w:styleId="rvps572">
    <w:name w:val="rvps572"/>
    <w:basedOn w:val="a"/>
    <w:rsid w:val="006B14BF"/>
    <w:pPr>
      <w:spacing w:before="100" w:beforeAutospacing="1" w:after="100" w:afterAutospacing="1"/>
    </w:pPr>
    <w:rPr>
      <w:rFonts w:eastAsia="SimSun"/>
      <w:lang w:val="uk-UA" w:eastAsia="uk-UA"/>
    </w:rPr>
  </w:style>
  <w:style w:type="paragraph" w:customStyle="1" w:styleId="rvps574">
    <w:name w:val="rvps574"/>
    <w:basedOn w:val="a"/>
    <w:rsid w:val="006B14BF"/>
    <w:pPr>
      <w:spacing w:before="100" w:beforeAutospacing="1" w:after="100" w:afterAutospacing="1"/>
    </w:pPr>
    <w:rPr>
      <w:rFonts w:eastAsia="SimSun"/>
      <w:lang w:val="uk-UA" w:eastAsia="uk-UA"/>
    </w:rPr>
  </w:style>
  <w:style w:type="paragraph" w:customStyle="1" w:styleId="rvps575">
    <w:name w:val="rvps575"/>
    <w:basedOn w:val="a"/>
    <w:rsid w:val="006B14BF"/>
    <w:pPr>
      <w:spacing w:before="100" w:beforeAutospacing="1" w:after="100" w:afterAutospacing="1"/>
    </w:pPr>
    <w:rPr>
      <w:rFonts w:eastAsia="SimSun"/>
      <w:lang w:val="uk-UA" w:eastAsia="uk-UA"/>
    </w:rPr>
  </w:style>
  <w:style w:type="paragraph" w:customStyle="1" w:styleId="rvps576">
    <w:name w:val="rvps576"/>
    <w:basedOn w:val="a"/>
    <w:rsid w:val="006B14BF"/>
    <w:pPr>
      <w:spacing w:before="100" w:beforeAutospacing="1" w:after="100" w:afterAutospacing="1"/>
    </w:pPr>
    <w:rPr>
      <w:rFonts w:eastAsia="SimSun"/>
      <w:lang w:val="uk-UA" w:eastAsia="uk-UA"/>
    </w:rPr>
  </w:style>
  <w:style w:type="paragraph" w:customStyle="1" w:styleId="rvps577">
    <w:name w:val="rvps577"/>
    <w:basedOn w:val="a"/>
    <w:rsid w:val="006B14BF"/>
    <w:pPr>
      <w:spacing w:before="100" w:beforeAutospacing="1" w:after="100" w:afterAutospacing="1"/>
    </w:pPr>
    <w:rPr>
      <w:rFonts w:eastAsia="SimSun"/>
      <w:lang w:val="uk-UA" w:eastAsia="uk-UA"/>
    </w:rPr>
  </w:style>
  <w:style w:type="paragraph" w:customStyle="1" w:styleId="rvps578">
    <w:name w:val="rvps578"/>
    <w:basedOn w:val="a"/>
    <w:rsid w:val="006B14BF"/>
    <w:pPr>
      <w:spacing w:before="100" w:beforeAutospacing="1" w:after="100" w:afterAutospacing="1"/>
    </w:pPr>
    <w:rPr>
      <w:rFonts w:eastAsia="SimSun"/>
      <w:lang w:val="uk-UA" w:eastAsia="uk-UA"/>
    </w:rPr>
  </w:style>
  <w:style w:type="paragraph" w:customStyle="1" w:styleId="rvps579">
    <w:name w:val="rvps579"/>
    <w:basedOn w:val="a"/>
    <w:rsid w:val="006B14BF"/>
    <w:pPr>
      <w:spacing w:before="100" w:beforeAutospacing="1" w:after="100" w:afterAutospacing="1"/>
    </w:pPr>
    <w:rPr>
      <w:rFonts w:eastAsia="SimSun"/>
      <w:lang w:val="uk-UA" w:eastAsia="uk-UA"/>
    </w:rPr>
  </w:style>
  <w:style w:type="paragraph" w:customStyle="1" w:styleId="rvps580">
    <w:name w:val="rvps580"/>
    <w:basedOn w:val="a"/>
    <w:rsid w:val="006B14BF"/>
    <w:pPr>
      <w:spacing w:before="100" w:beforeAutospacing="1" w:after="100" w:afterAutospacing="1"/>
    </w:pPr>
    <w:rPr>
      <w:rFonts w:eastAsia="SimSun"/>
      <w:lang w:val="uk-UA" w:eastAsia="uk-UA"/>
    </w:rPr>
  </w:style>
  <w:style w:type="paragraph" w:customStyle="1" w:styleId="rvps581">
    <w:name w:val="rvps581"/>
    <w:basedOn w:val="a"/>
    <w:rsid w:val="006B14BF"/>
    <w:pPr>
      <w:spacing w:before="100" w:beforeAutospacing="1" w:after="100" w:afterAutospacing="1"/>
    </w:pPr>
    <w:rPr>
      <w:rFonts w:eastAsia="SimSun"/>
      <w:lang w:val="uk-UA" w:eastAsia="uk-UA"/>
    </w:rPr>
  </w:style>
  <w:style w:type="paragraph" w:customStyle="1" w:styleId="rvps582">
    <w:name w:val="rvps582"/>
    <w:basedOn w:val="a"/>
    <w:rsid w:val="006B14BF"/>
    <w:pPr>
      <w:spacing w:before="100" w:beforeAutospacing="1" w:after="100" w:afterAutospacing="1"/>
    </w:pPr>
    <w:rPr>
      <w:rFonts w:eastAsia="SimSun"/>
      <w:lang w:val="uk-UA" w:eastAsia="uk-UA"/>
    </w:rPr>
  </w:style>
  <w:style w:type="paragraph" w:customStyle="1" w:styleId="rvps583">
    <w:name w:val="rvps583"/>
    <w:basedOn w:val="a"/>
    <w:rsid w:val="006B14BF"/>
    <w:pPr>
      <w:spacing w:before="100" w:beforeAutospacing="1" w:after="100" w:afterAutospacing="1"/>
    </w:pPr>
    <w:rPr>
      <w:rFonts w:eastAsia="SimSun"/>
      <w:lang w:val="uk-UA" w:eastAsia="uk-UA"/>
    </w:rPr>
  </w:style>
  <w:style w:type="paragraph" w:customStyle="1" w:styleId="rvps584">
    <w:name w:val="rvps584"/>
    <w:basedOn w:val="a"/>
    <w:rsid w:val="006B14BF"/>
    <w:pPr>
      <w:spacing w:before="100" w:beforeAutospacing="1" w:after="100" w:afterAutospacing="1"/>
    </w:pPr>
    <w:rPr>
      <w:rFonts w:eastAsia="SimSun"/>
      <w:lang w:val="uk-UA" w:eastAsia="uk-UA"/>
    </w:rPr>
  </w:style>
  <w:style w:type="paragraph" w:customStyle="1" w:styleId="rvps585">
    <w:name w:val="rvps585"/>
    <w:basedOn w:val="a"/>
    <w:rsid w:val="006B14BF"/>
    <w:pPr>
      <w:spacing w:before="100" w:beforeAutospacing="1" w:after="100" w:afterAutospacing="1"/>
    </w:pPr>
    <w:rPr>
      <w:rFonts w:eastAsia="SimSun"/>
      <w:lang w:val="uk-UA" w:eastAsia="uk-UA"/>
    </w:rPr>
  </w:style>
  <w:style w:type="paragraph" w:customStyle="1" w:styleId="rvps586">
    <w:name w:val="rvps586"/>
    <w:basedOn w:val="a"/>
    <w:rsid w:val="006B14BF"/>
    <w:pPr>
      <w:spacing w:before="100" w:beforeAutospacing="1" w:after="100" w:afterAutospacing="1"/>
    </w:pPr>
    <w:rPr>
      <w:rFonts w:eastAsia="SimSun"/>
      <w:lang w:val="uk-UA" w:eastAsia="uk-UA"/>
    </w:rPr>
  </w:style>
  <w:style w:type="paragraph" w:customStyle="1" w:styleId="rvps587">
    <w:name w:val="rvps587"/>
    <w:basedOn w:val="a"/>
    <w:rsid w:val="006B14BF"/>
    <w:pPr>
      <w:spacing w:before="100" w:beforeAutospacing="1" w:after="100" w:afterAutospacing="1"/>
    </w:pPr>
    <w:rPr>
      <w:rFonts w:eastAsia="SimSun"/>
      <w:lang w:val="uk-UA" w:eastAsia="uk-UA"/>
    </w:rPr>
  </w:style>
  <w:style w:type="paragraph" w:customStyle="1" w:styleId="rvps589">
    <w:name w:val="rvps589"/>
    <w:basedOn w:val="a"/>
    <w:rsid w:val="006B14BF"/>
    <w:pPr>
      <w:spacing w:before="100" w:beforeAutospacing="1" w:after="100" w:afterAutospacing="1"/>
    </w:pPr>
    <w:rPr>
      <w:rFonts w:eastAsia="SimSun"/>
      <w:lang w:val="uk-UA" w:eastAsia="uk-UA"/>
    </w:rPr>
  </w:style>
  <w:style w:type="paragraph" w:customStyle="1" w:styleId="rvps590">
    <w:name w:val="rvps590"/>
    <w:basedOn w:val="a"/>
    <w:rsid w:val="006B14BF"/>
    <w:pPr>
      <w:spacing w:before="100" w:beforeAutospacing="1" w:after="100" w:afterAutospacing="1"/>
    </w:pPr>
    <w:rPr>
      <w:rFonts w:eastAsia="SimSun"/>
      <w:lang w:val="uk-UA" w:eastAsia="uk-UA"/>
    </w:rPr>
  </w:style>
  <w:style w:type="paragraph" w:customStyle="1" w:styleId="rvps591">
    <w:name w:val="rvps591"/>
    <w:basedOn w:val="a"/>
    <w:rsid w:val="006B14BF"/>
    <w:pPr>
      <w:spacing w:before="100" w:beforeAutospacing="1" w:after="100" w:afterAutospacing="1"/>
    </w:pPr>
    <w:rPr>
      <w:rFonts w:eastAsia="SimSun"/>
      <w:lang w:val="uk-UA" w:eastAsia="uk-UA"/>
    </w:rPr>
  </w:style>
  <w:style w:type="paragraph" w:customStyle="1" w:styleId="rvps592">
    <w:name w:val="rvps592"/>
    <w:basedOn w:val="a"/>
    <w:rsid w:val="006B14BF"/>
    <w:pPr>
      <w:spacing w:before="100" w:beforeAutospacing="1" w:after="100" w:afterAutospacing="1"/>
    </w:pPr>
    <w:rPr>
      <w:rFonts w:eastAsia="SimSun"/>
      <w:lang w:val="uk-UA" w:eastAsia="uk-UA"/>
    </w:rPr>
  </w:style>
  <w:style w:type="character" w:styleId="ae">
    <w:name w:val="Hyperlink"/>
    <w:uiPriority w:val="99"/>
    <w:unhideWhenUsed/>
    <w:rsid w:val="006B14BF"/>
    <w:rPr>
      <w:color w:val="0000FF"/>
      <w:u w:val="single"/>
    </w:rPr>
  </w:style>
  <w:style w:type="paragraph" w:customStyle="1" w:styleId="rvps2">
    <w:name w:val="rvps2"/>
    <w:basedOn w:val="a"/>
    <w:rsid w:val="006B14BF"/>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3398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E397-FD20-4477-B46F-CA1FD797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1308</Words>
  <Characters>7462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dc:creator>
  <cp:lastModifiedBy>Drukarky</cp:lastModifiedBy>
  <cp:revision>16</cp:revision>
  <cp:lastPrinted>2021-06-17T11:58:00Z</cp:lastPrinted>
  <dcterms:created xsi:type="dcterms:W3CDTF">2020-12-14T13:54:00Z</dcterms:created>
  <dcterms:modified xsi:type="dcterms:W3CDTF">2021-06-24T10:27:00Z</dcterms:modified>
</cp:coreProperties>
</file>